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33E0C" w14:textId="77777777" w:rsidR="00884552" w:rsidRDefault="00884552" w:rsidP="00FC5444">
      <w:pPr>
        <w:pStyle w:val="Heading2"/>
        <w:rPr>
          <w:rFonts w:ascii="Arial" w:hAnsi="Arial" w:cs="Arial"/>
          <w:sz w:val="40"/>
          <w:szCs w:val="4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65"/>
        <w:gridCol w:w="4765"/>
      </w:tblGrid>
      <w:tr w:rsidR="00630390" w:rsidRPr="002A5D59" w14:paraId="4C294707" w14:textId="77777777" w:rsidTr="00DB352E">
        <w:trPr>
          <w:trHeight w:val="686"/>
        </w:trPr>
        <w:tc>
          <w:tcPr>
            <w:tcW w:w="4765" w:type="dxa"/>
          </w:tcPr>
          <w:p w14:paraId="3F0FFF18" w14:textId="77777777" w:rsidR="00053F28" w:rsidRDefault="00053F28" w:rsidP="00053F28">
            <w:pPr>
              <w:jc w:val="center"/>
              <w:rPr>
                <w:noProof/>
                <w:sz w:val="40"/>
                <w:szCs w:val="40"/>
              </w:rPr>
            </w:pPr>
          </w:p>
          <w:p w14:paraId="63BA000D" w14:textId="77777777" w:rsidR="00630390" w:rsidRPr="002A5D59" w:rsidRDefault="00B21882" w:rsidP="00053F28">
            <w:pPr>
              <w:jc w:val="center"/>
              <w:rPr>
                <w:sz w:val="40"/>
                <w:szCs w:val="40"/>
              </w:rPr>
            </w:pPr>
            <w:r>
              <w:rPr>
                <w:noProof/>
                <w:sz w:val="40"/>
                <w:szCs w:val="40"/>
              </w:rPr>
              <w:drawing>
                <wp:inline distT="0" distB="0" distL="0" distR="0" wp14:anchorId="3C0F6642" wp14:editId="35D2D615">
                  <wp:extent cx="1771650" cy="771525"/>
                  <wp:effectExtent l="19050" t="0" r="0" b="0"/>
                  <wp:docPr id="1" name="Picture 4" descr="cf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fa1"/>
                          <pic:cNvPicPr>
                            <a:picLocks noChangeAspect="1" noChangeArrowheads="1"/>
                          </pic:cNvPicPr>
                        </pic:nvPicPr>
                        <pic:blipFill>
                          <a:blip r:embed="rId11" cstate="print"/>
                          <a:srcRect/>
                          <a:stretch>
                            <a:fillRect/>
                          </a:stretch>
                        </pic:blipFill>
                        <pic:spPr bwMode="auto">
                          <a:xfrm>
                            <a:off x="0" y="0"/>
                            <a:ext cx="1771650" cy="771525"/>
                          </a:xfrm>
                          <a:prstGeom prst="rect">
                            <a:avLst/>
                          </a:prstGeom>
                          <a:noFill/>
                          <a:ln w="9525">
                            <a:noFill/>
                            <a:miter lim="800000"/>
                            <a:headEnd/>
                            <a:tailEnd/>
                          </a:ln>
                        </pic:spPr>
                      </pic:pic>
                    </a:graphicData>
                  </a:graphic>
                </wp:inline>
              </w:drawing>
            </w:r>
          </w:p>
        </w:tc>
        <w:tc>
          <w:tcPr>
            <w:tcW w:w="4765" w:type="dxa"/>
          </w:tcPr>
          <w:p w14:paraId="71A0E5BC" w14:textId="77777777" w:rsidR="00630390" w:rsidRDefault="00630390" w:rsidP="00DB352E">
            <w:pPr>
              <w:jc w:val="center"/>
              <w:rPr>
                <w:sz w:val="24"/>
                <w:szCs w:val="24"/>
                <w:u w:val="single"/>
              </w:rPr>
            </w:pPr>
          </w:p>
          <w:p w14:paraId="449A5688" w14:textId="77777777" w:rsidR="00630390" w:rsidRPr="00A9061E" w:rsidRDefault="00630390" w:rsidP="00053F28">
            <w:pPr>
              <w:jc w:val="center"/>
              <w:rPr>
                <w:rFonts w:ascii="Calibri" w:hAnsi="Calibri"/>
                <w:sz w:val="28"/>
                <w:szCs w:val="28"/>
                <w:u w:val="single"/>
              </w:rPr>
            </w:pPr>
            <w:r w:rsidRPr="00A9061E">
              <w:rPr>
                <w:rFonts w:ascii="Calibri" w:hAnsi="Calibri"/>
                <w:sz w:val="28"/>
                <w:szCs w:val="28"/>
                <w:u w:val="single"/>
              </w:rPr>
              <w:t>Staff Recruitment Announcement</w:t>
            </w:r>
          </w:p>
          <w:p w14:paraId="6FF67559" w14:textId="77777777" w:rsidR="0083758D" w:rsidRDefault="0083758D" w:rsidP="00053F28">
            <w:pPr>
              <w:jc w:val="center"/>
              <w:rPr>
                <w:rFonts w:ascii="Calibri" w:hAnsi="Calibri"/>
                <w:b/>
                <w:sz w:val="28"/>
                <w:szCs w:val="28"/>
              </w:rPr>
            </w:pPr>
          </w:p>
          <w:p w14:paraId="5D00BE48" w14:textId="564E4ECC" w:rsidR="00053F28" w:rsidRDefault="006F641B" w:rsidP="00053F28">
            <w:pPr>
              <w:jc w:val="center"/>
              <w:rPr>
                <w:rFonts w:ascii="Calibri" w:hAnsi="Calibri"/>
                <w:b/>
                <w:sz w:val="28"/>
                <w:szCs w:val="28"/>
              </w:rPr>
            </w:pPr>
            <w:r>
              <w:rPr>
                <w:rFonts w:ascii="Calibri" w:hAnsi="Calibri"/>
                <w:b/>
                <w:sz w:val="28"/>
                <w:szCs w:val="28"/>
              </w:rPr>
              <w:t>Communications Specialist</w:t>
            </w:r>
          </w:p>
          <w:p w14:paraId="474B417B" w14:textId="61DE5DA5" w:rsidR="0030108A" w:rsidRDefault="0030108A" w:rsidP="00053F28">
            <w:pPr>
              <w:jc w:val="center"/>
              <w:rPr>
                <w:rFonts w:ascii="Calibri" w:hAnsi="Calibri"/>
                <w:b/>
                <w:sz w:val="28"/>
                <w:szCs w:val="28"/>
              </w:rPr>
            </w:pPr>
            <w:r>
              <w:rPr>
                <w:rFonts w:ascii="Calibri" w:hAnsi="Calibri"/>
                <w:b/>
                <w:sz w:val="28"/>
                <w:szCs w:val="28"/>
              </w:rPr>
              <w:t>Sacramento</w:t>
            </w:r>
            <w:r w:rsidR="0018107A">
              <w:rPr>
                <w:rFonts w:ascii="Calibri" w:hAnsi="Calibri"/>
                <w:b/>
                <w:sz w:val="28"/>
                <w:szCs w:val="28"/>
              </w:rPr>
              <w:t>, CA</w:t>
            </w:r>
          </w:p>
          <w:p w14:paraId="0090C02E" w14:textId="77777777" w:rsidR="00053F28" w:rsidRPr="00A9061E" w:rsidRDefault="00053F28" w:rsidP="00FF6502">
            <w:pPr>
              <w:jc w:val="center"/>
              <w:rPr>
                <w:b/>
                <w:sz w:val="28"/>
                <w:szCs w:val="28"/>
              </w:rPr>
            </w:pPr>
          </w:p>
        </w:tc>
      </w:tr>
    </w:tbl>
    <w:p w14:paraId="6696B8B9" w14:textId="77777777" w:rsidR="008814DE" w:rsidRPr="00FC5444" w:rsidRDefault="008814DE">
      <w:pPr>
        <w:rPr>
          <w:rFonts w:cs="Arial"/>
          <w:sz w:val="24"/>
          <w:szCs w:val="24"/>
        </w:rPr>
      </w:pPr>
    </w:p>
    <w:p w14:paraId="3F398D10" w14:textId="77777777" w:rsidR="00884552" w:rsidRDefault="00884552">
      <w:pPr>
        <w:rPr>
          <w:rFonts w:cs="Arial"/>
          <w:b/>
        </w:rPr>
      </w:pPr>
    </w:p>
    <w:p w14:paraId="5240FB35" w14:textId="03B16E3A" w:rsidR="00CC42B6" w:rsidRPr="00AA7733" w:rsidRDefault="00CC42B6" w:rsidP="00CC42B6">
      <w:pPr>
        <w:tabs>
          <w:tab w:val="left" w:pos="720"/>
          <w:tab w:val="left" w:pos="1440"/>
          <w:tab w:val="left" w:pos="2160"/>
        </w:tabs>
        <w:ind w:left="2160" w:hanging="2160"/>
        <w:rPr>
          <w:rFonts w:ascii="Calibri" w:hAnsi="Calibri" w:cs="Arial"/>
          <w:sz w:val="24"/>
          <w:szCs w:val="24"/>
        </w:rPr>
      </w:pPr>
      <w:r w:rsidRPr="00AA7733">
        <w:rPr>
          <w:rFonts w:ascii="Calibri" w:hAnsi="Calibri" w:cs="Arial"/>
          <w:b/>
          <w:bCs/>
          <w:sz w:val="24"/>
          <w:szCs w:val="24"/>
        </w:rPr>
        <w:t>Affiliated with</w:t>
      </w:r>
      <w:r>
        <w:rPr>
          <w:rFonts w:ascii="Calibri" w:hAnsi="Calibri" w:cs="Arial"/>
          <w:sz w:val="24"/>
          <w:szCs w:val="24"/>
        </w:rPr>
        <w:t xml:space="preserve">: </w:t>
      </w:r>
      <w:r w:rsidRPr="00AA7733">
        <w:rPr>
          <w:rFonts w:ascii="Calibri" w:hAnsi="Calibri" w:cs="Arial"/>
          <w:sz w:val="24"/>
          <w:szCs w:val="24"/>
        </w:rPr>
        <w:t>AAUP, SEIU</w:t>
      </w:r>
      <w:r w:rsidR="00544239">
        <w:rPr>
          <w:rFonts w:ascii="Calibri" w:hAnsi="Calibri" w:cs="Arial"/>
          <w:sz w:val="24"/>
          <w:szCs w:val="24"/>
        </w:rPr>
        <w:t xml:space="preserve">, </w:t>
      </w:r>
      <w:r w:rsidR="0018107A">
        <w:rPr>
          <w:rFonts w:ascii="Calibri" w:hAnsi="Calibri" w:cs="Arial"/>
          <w:sz w:val="24"/>
          <w:szCs w:val="24"/>
        </w:rPr>
        <w:t>AFL-CIO</w:t>
      </w:r>
    </w:p>
    <w:p w14:paraId="21F20E67" w14:textId="77777777" w:rsidR="00CC42B6" w:rsidRDefault="00CC42B6" w:rsidP="00CC42B6">
      <w:pPr>
        <w:tabs>
          <w:tab w:val="left" w:pos="720"/>
          <w:tab w:val="left" w:pos="1440"/>
          <w:tab w:val="left" w:pos="2160"/>
        </w:tabs>
        <w:ind w:left="2160" w:hanging="2160"/>
        <w:rPr>
          <w:rFonts w:cs="Arial"/>
          <w:sz w:val="22"/>
        </w:rPr>
      </w:pPr>
      <w:r>
        <w:rPr>
          <w:rFonts w:cs="Arial"/>
          <w:sz w:val="22"/>
        </w:rPr>
        <w:t xml:space="preserve">  </w:t>
      </w:r>
    </w:p>
    <w:p w14:paraId="5E1F3957" w14:textId="77777777" w:rsidR="00CC42B6" w:rsidRDefault="00CC42B6" w:rsidP="00CC42B6">
      <w:pPr>
        <w:rPr>
          <w:rFonts w:ascii="Calibri" w:hAnsi="Calibri" w:cs="Arial"/>
          <w:sz w:val="22"/>
          <w:szCs w:val="22"/>
        </w:rPr>
      </w:pPr>
      <w:r>
        <w:rPr>
          <w:rFonts w:ascii="Calibri" w:hAnsi="Calibri" w:cs="Arial"/>
          <w:sz w:val="22"/>
          <w:szCs w:val="22"/>
        </w:rPr>
        <w:t xml:space="preserve">CFA is a union of </w:t>
      </w:r>
      <w:r w:rsidRPr="00D451EB">
        <w:rPr>
          <w:rFonts w:ascii="Calibri" w:hAnsi="Calibri" w:cs="Arial"/>
          <w:sz w:val="22"/>
          <w:szCs w:val="22"/>
        </w:rPr>
        <w:t>29,000 faculty members</w:t>
      </w:r>
      <w:r w:rsidRPr="00AA7733">
        <w:rPr>
          <w:rFonts w:ascii="Calibri" w:hAnsi="Calibri" w:cs="Arial"/>
          <w:sz w:val="22"/>
          <w:szCs w:val="22"/>
        </w:rPr>
        <w:t>, librarians, counselors and coaches of the Californi</w:t>
      </w:r>
      <w:r>
        <w:rPr>
          <w:rFonts w:ascii="Calibri" w:hAnsi="Calibri" w:cs="Arial"/>
          <w:sz w:val="22"/>
          <w:szCs w:val="22"/>
        </w:rPr>
        <w:t>a State University (CSU) system.  O</w:t>
      </w:r>
      <w:r w:rsidRPr="00AA7733">
        <w:rPr>
          <w:rFonts w:ascii="Calibri" w:hAnsi="Calibri" w:cs="Arial"/>
          <w:sz w:val="22"/>
          <w:szCs w:val="22"/>
        </w:rPr>
        <w:t xml:space="preserve">n the 23 CSU campuses, CFA members work hard </w:t>
      </w:r>
      <w:r>
        <w:rPr>
          <w:rFonts w:ascii="Calibri" w:hAnsi="Calibri" w:cs="Arial"/>
          <w:sz w:val="22"/>
          <w:szCs w:val="22"/>
        </w:rPr>
        <w:t xml:space="preserve">to </w:t>
      </w:r>
      <w:r w:rsidRPr="00AA7733">
        <w:rPr>
          <w:rFonts w:ascii="Calibri" w:hAnsi="Calibri" w:cs="Arial"/>
          <w:sz w:val="22"/>
          <w:szCs w:val="22"/>
        </w:rPr>
        <w:t>teach our students the critical</w:t>
      </w:r>
      <w:r>
        <w:rPr>
          <w:rFonts w:ascii="Calibri" w:hAnsi="Calibri" w:cs="Arial"/>
          <w:sz w:val="22"/>
          <w:szCs w:val="22"/>
        </w:rPr>
        <w:t xml:space="preserve"> </w:t>
      </w:r>
      <w:r w:rsidRPr="00AA7733">
        <w:rPr>
          <w:rFonts w:ascii="Calibri" w:hAnsi="Calibri" w:cs="Arial"/>
          <w:sz w:val="22"/>
          <w:szCs w:val="22"/>
        </w:rPr>
        <w:t>thinking skills, the technical know-how</w:t>
      </w:r>
      <w:r>
        <w:rPr>
          <w:rFonts w:ascii="Calibri" w:hAnsi="Calibri" w:cs="Arial"/>
          <w:sz w:val="22"/>
          <w:szCs w:val="22"/>
        </w:rPr>
        <w:t>,</w:t>
      </w:r>
      <w:r w:rsidRPr="00AA7733">
        <w:rPr>
          <w:rFonts w:ascii="Calibri" w:hAnsi="Calibri" w:cs="Arial"/>
          <w:sz w:val="22"/>
          <w:szCs w:val="22"/>
        </w:rPr>
        <w:t xml:space="preserve"> and the cultural insights they need to be thoughtful, productive</w:t>
      </w:r>
      <w:r>
        <w:rPr>
          <w:rFonts w:ascii="Calibri" w:hAnsi="Calibri" w:cs="Arial"/>
          <w:sz w:val="22"/>
          <w:szCs w:val="22"/>
        </w:rPr>
        <w:t>,</w:t>
      </w:r>
      <w:r w:rsidRPr="00AA7733">
        <w:rPr>
          <w:rFonts w:ascii="Calibri" w:hAnsi="Calibri" w:cs="Arial"/>
          <w:sz w:val="22"/>
          <w:szCs w:val="22"/>
        </w:rPr>
        <w:t xml:space="preserve"> and artistic participants in our society.</w:t>
      </w:r>
    </w:p>
    <w:p w14:paraId="6EE7BA16" w14:textId="77777777" w:rsidR="00CC42B6" w:rsidRDefault="00CC42B6" w:rsidP="00CC42B6">
      <w:pPr>
        <w:rPr>
          <w:rFonts w:ascii="Calibri" w:hAnsi="Calibri" w:cs="Arial"/>
          <w:sz w:val="22"/>
          <w:szCs w:val="22"/>
        </w:rPr>
      </w:pPr>
    </w:p>
    <w:p w14:paraId="4ADAC505" w14:textId="77777777" w:rsidR="00CC42B6" w:rsidRDefault="00CC42B6" w:rsidP="00CC42B6">
      <w:pPr>
        <w:rPr>
          <w:rFonts w:ascii="Calibri" w:hAnsi="Calibri" w:cs="Arial"/>
          <w:sz w:val="22"/>
          <w:szCs w:val="22"/>
        </w:rPr>
      </w:pPr>
      <w:r>
        <w:rPr>
          <w:rFonts w:ascii="Calibri" w:hAnsi="Calibri" w:cs="Arial"/>
          <w:sz w:val="22"/>
          <w:szCs w:val="22"/>
        </w:rPr>
        <w:t>CFA is one of the largest higher education labor unions in the U.S. and is a national leader in its advocacy for anti-racism and social justice. As</w:t>
      </w:r>
      <w:r w:rsidRPr="00AA7733">
        <w:rPr>
          <w:rFonts w:ascii="Calibri" w:hAnsi="Calibri" w:cs="Arial"/>
          <w:sz w:val="22"/>
          <w:szCs w:val="22"/>
        </w:rPr>
        <w:t xml:space="preserve"> the exclusive collective bargaining representative, CFA negotiates a contract with the CSU administration that promotes academic freedom, upholds faculty rights, delivers financial protection for the faculty, and promotes faculty participation in the governance of the CSU.  </w:t>
      </w:r>
    </w:p>
    <w:p w14:paraId="45C5215D" w14:textId="77777777" w:rsidR="00CC42B6" w:rsidRDefault="00CC42B6" w:rsidP="00CC42B6">
      <w:pPr>
        <w:rPr>
          <w:rFonts w:ascii="Calibri" w:hAnsi="Calibri" w:cs="Arial"/>
          <w:sz w:val="22"/>
          <w:szCs w:val="22"/>
        </w:rPr>
      </w:pPr>
    </w:p>
    <w:p w14:paraId="369DD0BE" w14:textId="77777777" w:rsidR="00CC42B6" w:rsidRDefault="00CC42B6" w:rsidP="00CC42B6">
      <w:pPr>
        <w:rPr>
          <w:rFonts w:ascii="Calibri" w:hAnsi="Calibri" w:cs="Arial"/>
          <w:sz w:val="22"/>
          <w:szCs w:val="22"/>
        </w:rPr>
      </w:pPr>
      <w:r>
        <w:rPr>
          <w:rFonts w:ascii="Calibri" w:hAnsi="Calibri" w:cs="Arial"/>
          <w:sz w:val="22"/>
          <w:szCs w:val="22"/>
        </w:rPr>
        <w:t>CFA is seeking candidates with a strong knowledge and background in racial and social justice work.  Candidates who have relevant experience (formally or informally) and can translate that into the range of job responsibilities listed below are strongly encouraged to apply.</w:t>
      </w:r>
    </w:p>
    <w:p w14:paraId="5F5DC856" w14:textId="77777777" w:rsidR="00CC42B6" w:rsidRDefault="00CC42B6" w:rsidP="00CC42B6">
      <w:pPr>
        <w:rPr>
          <w:rFonts w:ascii="Calibri" w:hAnsi="Calibri" w:cs="Arial"/>
          <w:sz w:val="22"/>
          <w:szCs w:val="22"/>
        </w:rPr>
      </w:pPr>
    </w:p>
    <w:p w14:paraId="2BDB77BD" w14:textId="77777777" w:rsidR="00CC42B6" w:rsidRDefault="00CC42B6" w:rsidP="00CC42B6">
      <w:pPr>
        <w:rPr>
          <w:rFonts w:ascii="Calibri" w:hAnsi="Calibri" w:cs="Arial"/>
          <w:sz w:val="22"/>
          <w:szCs w:val="22"/>
        </w:rPr>
      </w:pPr>
      <w:r w:rsidRPr="00AA7733">
        <w:rPr>
          <w:rFonts w:ascii="Calibri" w:hAnsi="Calibri" w:cs="Arial"/>
          <w:sz w:val="22"/>
          <w:szCs w:val="22"/>
        </w:rPr>
        <w:t>CFA is proud to be a member</w:t>
      </w:r>
      <w:r>
        <w:rPr>
          <w:rFonts w:ascii="Calibri" w:hAnsi="Calibri" w:cs="Arial"/>
          <w:sz w:val="22"/>
          <w:szCs w:val="22"/>
        </w:rPr>
        <w:t>-</w:t>
      </w:r>
      <w:r w:rsidRPr="00AA7733">
        <w:rPr>
          <w:rFonts w:ascii="Calibri" w:hAnsi="Calibri" w:cs="Arial"/>
          <w:sz w:val="22"/>
          <w:szCs w:val="22"/>
        </w:rPr>
        <w:t xml:space="preserve">run union and believes in employing hard-working and creative staff whose talents complement those of our elected leadership.  For more information about the CFA, visit our website at </w:t>
      </w:r>
      <w:hyperlink r:id="rId12" w:history="1">
        <w:r w:rsidRPr="00AA7733">
          <w:rPr>
            <w:rStyle w:val="Hyperlink"/>
            <w:rFonts w:ascii="Calibri" w:hAnsi="Calibri" w:cs="Arial"/>
            <w:sz w:val="22"/>
            <w:szCs w:val="22"/>
          </w:rPr>
          <w:t>www.calfac.org</w:t>
        </w:r>
      </w:hyperlink>
      <w:r w:rsidRPr="00AA7733">
        <w:rPr>
          <w:rFonts w:ascii="Calibri" w:hAnsi="Calibri" w:cs="Arial"/>
          <w:sz w:val="22"/>
          <w:szCs w:val="22"/>
        </w:rPr>
        <w:t xml:space="preserve"> </w:t>
      </w:r>
    </w:p>
    <w:p w14:paraId="21047905" w14:textId="77777777" w:rsidR="00580D35" w:rsidRPr="00207C2A" w:rsidRDefault="00580D35" w:rsidP="0083758D">
      <w:pPr>
        <w:jc w:val="both"/>
        <w:rPr>
          <w:rFonts w:ascii="Calibri" w:hAnsi="Calibri" w:cs="Arial"/>
          <w:sz w:val="22"/>
          <w:szCs w:val="22"/>
        </w:rPr>
      </w:pPr>
    </w:p>
    <w:p w14:paraId="43A386A3" w14:textId="14E3C02E" w:rsidR="008814DE" w:rsidRPr="00207C2A" w:rsidRDefault="006F641B" w:rsidP="0083758D">
      <w:pPr>
        <w:jc w:val="both"/>
        <w:rPr>
          <w:rFonts w:ascii="Calibri" w:hAnsi="Calibri" w:cs="Arial"/>
          <w:b/>
          <w:sz w:val="22"/>
          <w:szCs w:val="22"/>
          <w:u w:val="single"/>
        </w:rPr>
      </w:pPr>
      <w:r>
        <w:rPr>
          <w:rFonts w:ascii="Calibri" w:hAnsi="Calibri" w:cs="Arial"/>
          <w:b/>
          <w:sz w:val="22"/>
          <w:szCs w:val="22"/>
          <w:u w:val="single"/>
        </w:rPr>
        <w:t>Communications Specialist</w:t>
      </w:r>
      <w:r w:rsidR="003575F0" w:rsidRPr="00207C2A">
        <w:rPr>
          <w:rFonts w:ascii="Calibri" w:hAnsi="Calibri" w:cs="Arial"/>
          <w:b/>
          <w:sz w:val="22"/>
          <w:szCs w:val="22"/>
          <w:u w:val="single"/>
        </w:rPr>
        <w:t xml:space="preserve"> </w:t>
      </w:r>
    </w:p>
    <w:p w14:paraId="27C0DF2D" w14:textId="2D3E92F3" w:rsidR="006F641B" w:rsidRDefault="006F641B" w:rsidP="0083758D">
      <w:pPr>
        <w:jc w:val="both"/>
        <w:rPr>
          <w:rFonts w:ascii="Calibri" w:hAnsi="Calibri" w:cs="Arial"/>
          <w:sz w:val="22"/>
          <w:szCs w:val="22"/>
        </w:rPr>
      </w:pPr>
    </w:p>
    <w:p w14:paraId="1B4BA0C3" w14:textId="37A191ED" w:rsidR="006F641B" w:rsidRPr="006F641B" w:rsidRDefault="006F641B" w:rsidP="00B0372A">
      <w:pPr>
        <w:jc w:val="both"/>
        <w:rPr>
          <w:rFonts w:ascii="Calibri" w:hAnsi="Calibri" w:cs="Arial"/>
          <w:sz w:val="22"/>
          <w:szCs w:val="22"/>
        </w:rPr>
      </w:pPr>
      <w:r w:rsidRPr="006F641B">
        <w:rPr>
          <w:rFonts w:ascii="Calibri" w:hAnsi="Calibri" w:cs="Arial"/>
          <w:sz w:val="22"/>
          <w:szCs w:val="22"/>
        </w:rPr>
        <w:t>CFA is seeking a Communications Specialist to join the Research and Communications department and anchor our internal and external communications and media programs. Our Internal communications include a weekly email newsletter, specialized member communications and campaign materials, and other printed and electronic media. External communications include maintaining an active website and social media presence, developing an earned media strategy, and supporting public actions and other events.</w:t>
      </w:r>
    </w:p>
    <w:p w14:paraId="62267B6A" w14:textId="77777777" w:rsidR="006F641B" w:rsidRDefault="006F641B" w:rsidP="00B0372A">
      <w:pPr>
        <w:jc w:val="both"/>
        <w:rPr>
          <w:rFonts w:ascii="Calibri" w:hAnsi="Calibri" w:cs="Arial"/>
          <w:sz w:val="22"/>
          <w:szCs w:val="22"/>
        </w:rPr>
      </w:pPr>
    </w:p>
    <w:p w14:paraId="3F6328DD" w14:textId="7994D7BF" w:rsidR="006F641B" w:rsidRPr="006F641B" w:rsidRDefault="006F641B" w:rsidP="00B0372A">
      <w:pPr>
        <w:jc w:val="both"/>
        <w:rPr>
          <w:rFonts w:ascii="Calibri" w:hAnsi="Calibri" w:cs="Arial"/>
          <w:sz w:val="22"/>
          <w:szCs w:val="22"/>
        </w:rPr>
      </w:pPr>
      <w:r w:rsidRPr="006F641B">
        <w:rPr>
          <w:rFonts w:ascii="Calibri" w:hAnsi="Calibri" w:cs="Arial"/>
          <w:sz w:val="22"/>
          <w:szCs w:val="22"/>
        </w:rPr>
        <w:t xml:space="preserve">Our team is excited to welcome an applicant who brings their creativity and a willingness and desire to learn; she/he/they will be experienced working in the labor movement or related social justice organizations and actively contribute to CFA’s commitment to anti-racism and social justice. They must be </w:t>
      </w:r>
      <w:r w:rsidR="00813F86">
        <w:rPr>
          <w:rFonts w:ascii="Calibri" w:hAnsi="Calibri" w:cs="Arial"/>
          <w:sz w:val="22"/>
          <w:szCs w:val="22"/>
        </w:rPr>
        <w:t xml:space="preserve">a </w:t>
      </w:r>
      <w:r w:rsidRPr="006F641B">
        <w:rPr>
          <w:rFonts w:ascii="Calibri" w:hAnsi="Calibri" w:cs="Arial"/>
          <w:sz w:val="22"/>
          <w:szCs w:val="22"/>
        </w:rPr>
        <w:t>self-motivated, deadline-oriented individual with a willingness and desire to learn new skills, and work with people in labor unions and academia.</w:t>
      </w:r>
    </w:p>
    <w:p w14:paraId="50894354" w14:textId="69F379DF" w:rsidR="00D50CED" w:rsidRDefault="00D50CED" w:rsidP="0083758D">
      <w:pPr>
        <w:jc w:val="both"/>
        <w:rPr>
          <w:rFonts w:ascii="Calibri" w:hAnsi="Calibri" w:cs="Arial"/>
          <w:sz w:val="22"/>
          <w:szCs w:val="22"/>
        </w:rPr>
      </w:pPr>
    </w:p>
    <w:p w14:paraId="3C976084" w14:textId="77777777" w:rsidR="00B0372A" w:rsidRDefault="00B0372A" w:rsidP="0083758D">
      <w:pPr>
        <w:jc w:val="both"/>
        <w:rPr>
          <w:rFonts w:ascii="Calibri" w:hAnsi="Calibri" w:cs="Arial"/>
          <w:sz w:val="22"/>
          <w:szCs w:val="22"/>
        </w:rPr>
      </w:pPr>
    </w:p>
    <w:p w14:paraId="3CE8C688" w14:textId="77777777" w:rsidR="000E2E70" w:rsidRPr="00B51496" w:rsidRDefault="000E2E70" w:rsidP="0083758D">
      <w:pPr>
        <w:jc w:val="both"/>
        <w:rPr>
          <w:rFonts w:ascii="Calibri" w:hAnsi="Calibri" w:cs="Arial"/>
          <w:b/>
          <w:sz w:val="22"/>
          <w:szCs w:val="22"/>
        </w:rPr>
      </w:pPr>
      <w:r w:rsidRPr="00B51496">
        <w:rPr>
          <w:rFonts w:ascii="Calibri" w:hAnsi="Calibri" w:cs="Arial"/>
          <w:b/>
          <w:sz w:val="22"/>
          <w:szCs w:val="22"/>
        </w:rPr>
        <w:t>Essential Job Duties</w:t>
      </w:r>
      <w:r w:rsidR="00B51496">
        <w:rPr>
          <w:rFonts w:ascii="Calibri" w:hAnsi="Calibri" w:cs="Arial"/>
          <w:b/>
          <w:sz w:val="22"/>
          <w:szCs w:val="22"/>
        </w:rPr>
        <w:t>:</w:t>
      </w:r>
    </w:p>
    <w:p w14:paraId="49152127" w14:textId="6FFABB6B" w:rsidR="000E2E70" w:rsidRDefault="000E2E70" w:rsidP="0083758D">
      <w:pPr>
        <w:jc w:val="both"/>
        <w:rPr>
          <w:rFonts w:ascii="Calibri" w:hAnsi="Calibri" w:cs="Arial"/>
          <w:sz w:val="22"/>
          <w:szCs w:val="22"/>
        </w:rPr>
      </w:pPr>
    </w:p>
    <w:p w14:paraId="4D76C9C2" w14:textId="77777777"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t xml:space="preserve">Writes, reviews, and edits weekly email </w:t>
      </w:r>
      <w:proofErr w:type="gramStart"/>
      <w:r w:rsidRPr="00B0372A">
        <w:rPr>
          <w:rFonts w:ascii="Calibri" w:hAnsi="Calibri" w:cs="Arial"/>
          <w:sz w:val="22"/>
          <w:szCs w:val="22"/>
        </w:rPr>
        <w:t>newsletter</w:t>
      </w:r>
      <w:proofErr w:type="gramEnd"/>
      <w:r w:rsidRPr="00B0372A">
        <w:rPr>
          <w:rFonts w:ascii="Calibri" w:hAnsi="Calibri" w:cs="Arial"/>
          <w:sz w:val="22"/>
          <w:szCs w:val="22"/>
        </w:rPr>
        <w:t xml:space="preserve"> to </w:t>
      </w:r>
      <w:proofErr w:type="gramStart"/>
      <w:r w:rsidRPr="00B0372A">
        <w:rPr>
          <w:rFonts w:ascii="Calibri" w:hAnsi="Calibri" w:cs="Arial"/>
          <w:sz w:val="22"/>
          <w:szCs w:val="22"/>
        </w:rPr>
        <w:t>members;</w:t>
      </w:r>
      <w:proofErr w:type="gramEnd"/>
      <w:r w:rsidRPr="00B0372A">
        <w:rPr>
          <w:rFonts w:ascii="Calibri" w:hAnsi="Calibri" w:cs="Arial"/>
          <w:sz w:val="22"/>
          <w:szCs w:val="22"/>
        </w:rPr>
        <w:t xml:space="preserve"> </w:t>
      </w:r>
    </w:p>
    <w:p w14:paraId="612705EC" w14:textId="77777777"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t xml:space="preserve">Develops messaging consistent with organizational mission and </w:t>
      </w:r>
      <w:proofErr w:type="gramStart"/>
      <w:r w:rsidRPr="00B0372A">
        <w:rPr>
          <w:rFonts w:ascii="Calibri" w:hAnsi="Calibri" w:cs="Arial"/>
          <w:sz w:val="22"/>
          <w:szCs w:val="22"/>
        </w:rPr>
        <w:t>priorities;</w:t>
      </w:r>
      <w:proofErr w:type="gramEnd"/>
    </w:p>
    <w:p w14:paraId="311B0A00" w14:textId="77777777"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t xml:space="preserve">Anti-racism and social justice transformation, including intentionally working to infuse anti-racist and social justice values into the everyday work of </w:t>
      </w:r>
      <w:proofErr w:type="gramStart"/>
      <w:r w:rsidRPr="00B0372A">
        <w:rPr>
          <w:rFonts w:ascii="Calibri" w:hAnsi="Calibri" w:cs="Arial"/>
          <w:sz w:val="22"/>
          <w:szCs w:val="22"/>
        </w:rPr>
        <w:t>CFA;</w:t>
      </w:r>
      <w:proofErr w:type="gramEnd"/>
    </w:p>
    <w:p w14:paraId="755B5E9D" w14:textId="77777777" w:rsidR="00B0372A" w:rsidRPr="00B0372A" w:rsidRDefault="00B0372A" w:rsidP="00B0372A">
      <w:pPr>
        <w:numPr>
          <w:ilvl w:val="0"/>
          <w:numId w:val="5"/>
        </w:numPr>
        <w:spacing w:line="259" w:lineRule="auto"/>
        <w:jc w:val="both"/>
        <w:rPr>
          <w:rFonts w:ascii="Calibri" w:hAnsi="Calibri" w:cs="Arial"/>
          <w:sz w:val="22"/>
          <w:szCs w:val="22"/>
        </w:rPr>
      </w:pPr>
      <w:proofErr w:type="gramStart"/>
      <w:r w:rsidRPr="00B0372A">
        <w:rPr>
          <w:rFonts w:ascii="Calibri" w:hAnsi="Calibri" w:cs="Arial"/>
          <w:sz w:val="22"/>
          <w:szCs w:val="22"/>
        </w:rPr>
        <w:t>Develops</w:t>
      </w:r>
      <w:proofErr w:type="gramEnd"/>
      <w:r w:rsidRPr="00B0372A">
        <w:rPr>
          <w:rFonts w:ascii="Calibri" w:hAnsi="Calibri" w:cs="Arial"/>
          <w:sz w:val="22"/>
          <w:szCs w:val="22"/>
        </w:rPr>
        <w:t xml:space="preserve"> print and digital materials, including multi-media presentations for statewide </w:t>
      </w:r>
      <w:proofErr w:type="gramStart"/>
      <w:r w:rsidRPr="00B0372A">
        <w:rPr>
          <w:rFonts w:ascii="Calibri" w:hAnsi="Calibri" w:cs="Arial"/>
          <w:sz w:val="22"/>
          <w:szCs w:val="22"/>
        </w:rPr>
        <w:t>events;</w:t>
      </w:r>
      <w:proofErr w:type="gramEnd"/>
    </w:p>
    <w:p w14:paraId="4D49AB37" w14:textId="77777777"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t xml:space="preserve">Trains elected member leaders and active members for media interviews and other speaking </w:t>
      </w:r>
      <w:proofErr w:type="gramStart"/>
      <w:r w:rsidRPr="00B0372A">
        <w:rPr>
          <w:rFonts w:ascii="Calibri" w:hAnsi="Calibri" w:cs="Arial"/>
          <w:sz w:val="22"/>
          <w:szCs w:val="22"/>
        </w:rPr>
        <w:t>engagements;</w:t>
      </w:r>
      <w:proofErr w:type="gramEnd"/>
    </w:p>
    <w:p w14:paraId="1E3A3254" w14:textId="77777777" w:rsidR="00B0372A" w:rsidRPr="00B0372A" w:rsidRDefault="00B0372A" w:rsidP="00B0372A">
      <w:pPr>
        <w:numPr>
          <w:ilvl w:val="0"/>
          <w:numId w:val="5"/>
        </w:numPr>
        <w:spacing w:line="259" w:lineRule="auto"/>
        <w:jc w:val="both"/>
        <w:rPr>
          <w:rFonts w:ascii="Calibri" w:hAnsi="Calibri" w:cs="Arial"/>
          <w:sz w:val="22"/>
          <w:szCs w:val="22"/>
        </w:rPr>
      </w:pPr>
      <w:proofErr w:type="gramStart"/>
      <w:r w:rsidRPr="00B0372A">
        <w:rPr>
          <w:rFonts w:ascii="Calibri" w:hAnsi="Calibri" w:cs="Arial"/>
          <w:sz w:val="22"/>
          <w:szCs w:val="22"/>
        </w:rPr>
        <w:t>Writes</w:t>
      </w:r>
      <w:proofErr w:type="gramEnd"/>
      <w:r w:rsidRPr="00B0372A">
        <w:rPr>
          <w:rFonts w:ascii="Calibri" w:hAnsi="Calibri" w:cs="Arial"/>
          <w:sz w:val="22"/>
          <w:szCs w:val="22"/>
        </w:rPr>
        <w:t xml:space="preserve"> press releases, op-eds, brochures, fact sheets, talking </w:t>
      </w:r>
      <w:proofErr w:type="gramStart"/>
      <w:r w:rsidRPr="00B0372A">
        <w:rPr>
          <w:rFonts w:ascii="Calibri" w:hAnsi="Calibri" w:cs="Arial"/>
          <w:sz w:val="22"/>
          <w:szCs w:val="22"/>
        </w:rPr>
        <w:t>points;</w:t>
      </w:r>
      <w:proofErr w:type="gramEnd"/>
      <w:r w:rsidRPr="00B0372A">
        <w:rPr>
          <w:rFonts w:ascii="Calibri" w:hAnsi="Calibri" w:cs="Arial"/>
          <w:sz w:val="22"/>
          <w:szCs w:val="22"/>
        </w:rPr>
        <w:t xml:space="preserve"> and other materials, in collaboration with Research and Communications team.</w:t>
      </w:r>
    </w:p>
    <w:p w14:paraId="39A96FB9" w14:textId="77777777"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lastRenderedPageBreak/>
        <w:t xml:space="preserve">Coordinates press interviews and media event </w:t>
      </w:r>
      <w:proofErr w:type="gramStart"/>
      <w:r w:rsidRPr="00B0372A">
        <w:rPr>
          <w:rFonts w:ascii="Calibri" w:hAnsi="Calibri" w:cs="Arial"/>
          <w:sz w:val="22"/>
          <w:szCs w:val="22"/>
        </w:rPr>
        <w:t>logistics;</w:t>
      </w:r>
      <w:proofErr w:type="gramEnd"/>
    </w:p>
    <w:p w14:paraId="342FD051" w14:textId="77777777"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t xml:space="preserve">Monitors and creates content for organization’s digital </w:t>
      </w:r>
      <w:proofErr w:type="gramStart"/>
      <w:r w:rsidRPr="00B0372A">
        <w:rPr>
          <w:rFonts w:ascii="Calibri" w:hAnsi="Calibri" w:cs="Arial"/>
          <w:sz w:val="22"/>
          <w:szCs w:val="22"/>
        </w:rPr>
        <w:t>presence;</w:t>
      </w:r>
      <w:proofErr w:type="gramEnd"/>
    </w:p>
    <w:p w14:paraId="2957918A" w14:textId="562492A0"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t>Assist with mass email and text campaigns, inc</w:t>
      </w:r>
      <w:r>
        <w:rPr>
          <w:rFonts w:ascii="Calibri" w:hAnsi="Calibri" w:cs="Arial"/>
          <w:sz w:val="22"/>
          <w:szCs w:val="22"/>
        </w:rPr>
        <w:t xml:space="preserve">luding data and list </w:t>
      </w:r>
      <w:proofErr w:type="gramStart"/>
      <w:r>
        <w:rPr>
          <w:rFonts w:ascii="Calibri" w:hAnsi="Calibri" w:cs="Arial"/>
          <w:sz w:val="22"/>
          <w:szCs w:val="22"/>
        </w:rPr>
        <w:t>management</w:t>
      </w:r>
      <w:r w:rsidRPr="00B0372A">
        <w:rPr>
          <w:rFonts w:ascii="Calibri" w:hAnsi="Calibri" w:cs="Arial"/>
          <w:sz w:val="22"/>
          <w:szCs w:val="22"/>
        </w:rPr>
        <w:t>;</w:t>
      </w:r>
      <w:proofErr w:type="gramEnd"/>
    </w:p>
    <w:p w14:paraId="1F771401" w14:textId="77777777" w:rsidR="00B0372A" w:rsidRPr="00B0372A" w:rsidRDefault="00B0372A" w:rsidP="00B0372A">
      <w:pPr>
        <w:numPr>
          <w:ilvl w:val="0"/>
          <w:numId w:val="5"/>
        </w:numPr>
        <w:spacing w:line="259" w:lineRule="auto"/>
        <w:jc w:val="both"/>
        <w:rPr>
          <w:rFonts w:ascii="Calibri" w:hAnsi="Calibri" w:cs="Arial"/>
          <w:sz w:val="22"/>
          <w:szCs w:val="22"/>
        </w:rPr>
      </w:pPr>
      <w:r w:rsidRPr="00B0372A">
        <w:rPr>
          <w:rFonts w:ascii="Calibri" w:hAnsi="Calibri" w:cs="Arial"/>
          <w:sz w:val="22"/>
          <w:szCs w:val="22"/>
        </w:rPr>
        <w:t>Develops and maintains productive relationships with CFA officers, members, interns and staff. </w:t>
      </w:r>
    </w:p>
    <w:p w14:paraId="51AE1E3C" w14:textId="77777777" w:rsidR="00B0372A" w:rsidRDefault="00B0372A" w:rsidP="0083758D">
      <w:pPr>
        <w:jc w:val="both"/>
        <w:rPr>
          <w:rFonts w:ascii="Calibri" w:hAnsi="Calibri" w:cs="Arial"/>
          <w:sz w:val="22"/>
          <w:szCs w:val="22"/>
        </w:rPr>
      </w:pPr>
    </w:p>
    <w:p w14:paraId="36BD4156" w14:textId="77777777" w:rsidR="006B6F79" w:rsidRDefault="006B6F79" w:rsidP="0083758D">
      <w:pPr>
        <w:pStyle w:val="ListParagraph"/>
        <w:jc w:val="both"/>
        <w:rPr>
          <w:rFonts w:ascii="Calibri" w:hAnsi="Calibri" w:cs="Arial"/>
          <w:sz w:val="22"/>
          <w:szCs w:val="22"/>
        </w:rPr>
      </w:pPr>
    </w:p>
    <w:p w14:paraId="158055F7" w14:textId="2A722B2B" w:rsidR="006B6F79" w:rsidRDefault="00B51496" w:rsidP="0083758D">
      <w:pPr>
        <w:jc w:val="both"/>
        <w:rPr>
          <w:rFonts w:ascii="Calibri" w:hAnsi="Calibri" w:cs="Arial"/>
          <w:b/>
          <w:sz w:val="22"/>
          <w:szCs w:val="22"/>
        </w:rPr>
      </w:pPr>
      <w:r w:rsidRPr="00B51496">
        <w:rPr>
          <w:rFonts w:ascii="Calibri" w:hAnsi="Calibri" w:cs="Arial"/>
          <w:b/>
          <w:sz w:val="22"/>
          <w:szCs w:val="22"/>
        </w:rPr>
        <w:t xml:space="preserve">The ideal candidate </w:t>
      </w:r>
      <w:r w:rsidR="00B0372A">
        <w:rPr>
          <w:rFonts w:ascii="Calibri" w:hAnsi="Calibri" w:cs="Arial"/>
          <w:b/>
          <w:sz w:val="22"/>
          <w:szCs w:val="22"/>
        </w:rPr>
        <w:t xml:space="preserve">for our team </w:t>
      </w:r>
      <w:r w:rsidRPr="00B51496">
        <w:rPr>
          <w:rFonts w:ascii="Calibri" w:hAnsi="Calibri" w:cs="Arial"/>
          <w:b/>
          <w:sz w:val="22"/>
          <w:szCs w:val="22"/>
        </w:rPr>
        <w:t>will have the following knowledge, s</w:t>
      </w:r>
      <w:r w:rsidR="006B6F79" w:rsidRPr="00B51496">
        <w:rPr>
          <w:rFonts w:ascii="Calibri" w:hAnsi="Calibri" w:cs="Arial"/>
          <w:b/>
          <w:sz w:val="22"/>
          <w:szCs w:val="22"/>
        </w:rPr>
        <w:t xml:space="preserve">kills, and </w:t>
      </w:r>
      <w:r w:rsidRPr="00B51496">
        <w:rPr>
          <w:rFonts w:ascii="Calibri" w:hAnsi="Calibri" w:cs="Arial"/>
          <w:b/>
          <w:sz w:val="22"/>
          <w:szCs w:val="22"/>
        </w:rPr>
        <w:t>a</w:t>
      </w:r>
      <w:r w:rsidR="006B6F79" w:rsidRPr="00B51496">
        <w:rPr>
          <w:rFonts w:ascii="Calibri" w:hAnsi="Calibri" w:cs="Arial"/>
          <w:b/>
          <w:sz w:val="22"/>
          <w:szCs w:val="22"/>
        </w:rPr>
        <w:t>bilities</w:t>
      </w:r>
      <w:r>
        <w:rPr>
          <w:rFonts w:ascii="Calibri" w:hAnsi="Calibri" w:cs="Arial"/>
          <w:b/>
          <w:sz w:val="22"/>
          <w:szCs w:val="22"/>
        </w:rPr>
        <w:t>:</w:t>
      </w:r>
    </w:p>
    <w:p w14:paraId="776E9069" w14:textId="77777777" w:rsidR="00B51496" w:rsidRPr="00B51496" w:rsidRDefault="00B51496" w:rsidP="0083758D">
      <w:pPr>
        <w:jc w:val="both"/>
        <w:rPr>
          <w:rFonts w:ascii="Calibri" w:hAnsi="Calibri" w:cs="Arial"/>
          <w:b/>
          <w:sz w:val="22"/>
          <w:szCs w:val="22"/>
        </w:rPr>
      </w:pPr>
    </w:p>
    <w:p w14:paraId="747E5BF7" w14:textId="77777777" w:rsidR="00F80F3B" w:rsidRPr="00D45A7D" w:rsidRDefault="00F80F3B" w:rsidP="00F80F3B">
      <w:pPr>
        <w:widowControl w:val="0"/>
        <w:numPr>
          <w:ilvl w:val="0"/>
          <w:numId w:val="6"/>
        </w:numPr>
        <w:autoSpaceDE w:val="0"/>
        <w:autoSpaceDN w:val="0"/>
        <w:adjustRightInd w:val="0"/>
        <w:jc w:val="both"/>
        <w:rPr>
          <w:rFonts w:ascii="Calibri" w:hAnsi="Calibri" w:cs="Arial"/>
          <w:b/>
          <w:sz w:val="22"/>
          <w:szCs w:val="22"/>
        </w:rPr>
      </w:pPr>
      <w:r>
        <w:rPr>
          <w:rFonts w:ascii="Calibri" w:hAnsi="Calibri" w:cs="Arial"/>
          <w:sz w:val="22"/>
          <w:szCs w:val="22"/>
        </w:rPr>
        <w:t>A strong commitment to advancing racial and social justice transformation in the union movement, the university and beyond, including</w:t>
      </w:r>
      <w:r w:rsidRPr="00D45A7D">
        <w:rPr>
          <w:rFonts w:ascii="Calibri" w:hAnsi="Calibri" w:cs="Arial"/>
          <w:sz w:val="22"/>
          <w:szCs w:val="22"/>
        </w:rPr>
        <w:t xml:space="preserve"> </w:t>
      </w:r>
      <w:r w:rsidRPr="00A8214B">
        <w:rPr>
          <w:rFonts w:ascii="Calibri" w:hAnsi="Calibri" w:cs="Arial"/>
          <w:sz w:val="22"/>
          <w:szCs w:val="22"/>
        </w:rPr>
        <w:t>intentionally working to infuse anti-racist and social justice values into the everyday work of CFA</w:t>
      </w:r>
    </w:p>
    <w:p w14:paraId="609EA934" w14:textId="77777777" w:rsidR="00B91D5B" w:rsidRPr="00BB0B0F" w:rsidRDefault="00B91D5B" w:rsidP="00B0372A">
      <w:pPr>
        <w:numPr>
          <w:ilvl w:val="0"/>
          <w:numId w:val="6"/>
        </w:numPr>
        <w:rPr>
          <w:rFonts w:ascii="Calibri" w:hAnsi="Calibri" w:cs="Arial"/>
          <w:sz w:val="22"/>
          <w:szCs w:val="22"/>
        </w:rPr>
      </w:pPr>
      <w:r w:rsidRPr="00BB0B0F">
        <w:rPr>
          <w:rFonts w:ascii="Calibri" w:hAnsi="Calibri" w:cs="Arial"/>
          <w:sz w:val="22"/>
          <w:szCs w:val="22"/>
        </w:rPr>
        <w:t xml:space="preserve">Demonstrated experience in strategic communication planning and </w:t>
      </w:r>
      <w:proofErr w:type="gramStart"/>
      <w:r w:rsidRPr="00BB0B0F">
        <w:rPr>
          <w:rFonts w:ascii="Calibri" w:hAnsi="Calibri" w:cs="Arial"/>
          <w:sz w:val="22"/>
          <w:szCs w:val="22"/>
        </w:rPr>
        <w:t>implementation;</w:t>
      </w:r>
      <w:proofErr w:type="gramEnd"/>
    </w:p>
    <w:p w14:paraId="54C4E126" w14:textId="7F1841BB" w:rsidR="00B0372A" w:rsidRPr="00B0372A" w:rsidRDefault="00B0372A" w:rsidP="00B0372A">
      <w:pPr>
        <w:numPr>
          <w:ilvl w:val="0"/>
          <w:numId w:val="6"/>
        </w:numPr>
        <w:rPr>
          <w:rFonts w:ascii="Calibri" w:hAnsi="Calibri" w:cs="Arial"/>
          <w:sz w:val="22"/>
          <w:szCs w:val="22"/>
        </w:rPr>
      </w:pPr>
      <w:r w:rsidRPr="00B0372A">
        <w:rPr>
          <w:rFonts w:ascii="Calibri" w:hAnsi="Calibri" w:cs="Arial"/>
          <w:sz w:val="22"/>
          <w:szCs w:val="22"/>
        </w:rPr>
        <w:t xml:space="preserve">Ability to work independently, handle multiple projects simultaneously and meet strict </w:t>
      </w:r>
      <w:proofErr w:type="gramStart"/>
      <w:r w:rsidRPr="00B0372A">
        <w:rPr>
          <w:rFonts w:ascii="Calibri" w:hAnsi="Calibri" w:cs="Arial"/>
          <w:sz w:val="22"/>
          <w:szCs w:val="22"/>
        </w:rPr>
        <w:t>deadlines;</w:t>
      </w:r>
      <w:proofErr w:type="gramEnd"/>
    </w:p>
    <w:p w14:paraId="7D37E571" w14:textId="77777777" w:rsidR="00B0372A" w:rsidRPr="00B0372A" w:rsidRDefault="00B0372A" w:rsidP="00B0372A">
      <w:pPr>
        <w:numPr>
          <w:ilvl w:val="0"/>
          <w:numId w:val="6"/>
        </w:numPr>
        <w:rPr>
          <w:rFonts w:ascii="Calibri" w:hAnsi="Calibri" w:cs="Arial"/>
          <w:sz w:val="22"/>
          <w:szCs w:val="22"/>
        </w:rPr>
      </w:pPr>
      <w:r w:rsidRPr="00B0372A">
        <w:rPr>
          <w:rFonts w:ascii="Calibri" w:hAnsi="Calibri" w:cs="Arial"/>
          <w:sz w:val="22"/>
          <w:szCs w:val="22"/>
        </w:rPr>
        <w:t>Demonstrated graphic / visual design skills</w:t>
      </w:r>
    </w:p>
    <w:p w14:paraId="646A1264" w14:textId="77777777" w:rsidR="00B0372A" w:rsidRPr="00B0372A" w:rsidRDefault="00B0372A" w:rsidP="00B0372A">
      <w:pPr>
        <w:numPr>
          <w:ilvl w:val="0"/>
          <w:numId w:val="6"/>
        </w:numPr>
        <w:rPr>
          <w:rFonts w:ascii="Calibri" w:hAnsi="Calibri" w:cs="Arial"/>
          <w:sz w:val="22"/>
          <w:szCs w:val="22"/>
        </w:rPr>
      </w:pPr>
      <w:r w:rsidRPr="00B0372A">
        <w:rPr>
          <w:rFonts w:ascii="Calibri" w:hAnsi="Calibri" w:cs="Arial"/>
          <w:sz w:val="22"/>
          <w:szCs w:val="22"/>
        </w:rPr>
        <w:t>Project and production management skills</w:t>
      </w:r>
    </w:p>
    <w:p w14:paraId="5450675C" w14:textId="77777777" w:rsidR="00B0372A" w:rsidRPr="00110780" w:rsidRDefault="00B0372A" w:rsidP="00B0372A">
      <w:pPr>
        <w:numPr>
          <w:ilvl w:val="0"/>
          <w:numId w:val="6"/>
        </w:numPr>
        <w:rPr>
          <w:rFonts w:ascii="Calibri" w:hAnsi="Calibri" w:cs="Arial"/>
          <w:sz w:val="22"/>
          <w:szCs w:val="22"/>
        </w:rPr>
      </w:pPr>
      <w:r w:rsidRPr="00110780">
        <w:rPr>
          <w:rFonts w:ascii="Calibri" w:hAnsi="Calibri" w:cs="Arial"/>
          <w:sz w:val="22"/>
          <w:szCs w:val="22"/>
        </w:rPr>
        <w:t>News gathering, writing, and careful proofreading abilities</w:t>
      </w:r>
    </w:p>
    <w:p w14:paraId="2B9A16E1" w14:textId="4ADF29ED" w:rsidR="00B0372A" w:rsidRPr="00110780" w:rsidRDefault="00B0372A" w:rsidP="00B0372A">
      <w:pPr>
        <w:numPr>
          <w:ilvl w:val="0"/>
          <w:numId w:val="6"/>
        </w:numPr>
        <w:rPr>
          <w:rFonts w:ascii="Calibri" w:hAnsi="Calibri" w:cs="Arial"/>
          <w:sz w:val="22"/>
          <w:szCs w:val="22"/>
        </w:rPr>
      </w:pPr>
      <w:r w:rsidRPr="00110780">
        <w:rPr>
          <w:rFonts w:ascii="Calibri" w:hAnsi="Calibri" w:cs="Arial"/>
          <w:sz w:val="22"/>
          <w:szCs w:val="22"/>
        </w:rPr>
        <w:t>Knowledge of Adobe Creative Suite, Microsoft Office</w:t>
      </w:r>
    </w:p>
    <w:p w14:paraId="516C8323" w14:textId="399CAC68" w:rsidR="00B0372A" w:rsidRPr="00110780" w:rsidRDefault="00B0372A" w:rsidP="00B0372A">
      <w:pPr>
        <w:numPr>
          <w:ilvl w:val="0"/>
          <w:numId w:val="6"/>
        </w:numPr>
        <w:rPr>
          <w:rFonts w:ascii="Calibri" w:hAnsi="Calibri" w:cs="Arial"/>
          <w:sz w:val="22"/>
          <w:szCs w:val="22"/>
        </w:rPr>
      </w:pPr>
      <w:r w:rsidRPr="00110780">
        <w:rPr>
          <w:rFonts w:ascii="Calibri" w:hAnsi="Calibri" w:cs="Arial"/>
          <w:sz w:val="22"/>
          <w:szCs w:val="22"/>
        </w:rPr>
        <w:t xml:space="preserve">Ability to work with </w:t>
      </w:r>
      <w:r w:rsidR="00F80F3B" w:rsidRPr="00110780">
        <w:rPr>
          <w:rFonts w:ascii="Calibri" w:hAnsi="Calibri" w:cs="Arial"/>
          <w:sz w:val="22"/>
          <w:szCs w:val="22"/>
        </w:rPr>
        <w:t>Word Press</w:t>
      </w:r>
    </w:p>
    <w:p w14:paraId="4AEFC7E8" w14:textId="77777777" w:rsidR="00B0372A" w:rsidRPr="00B0372A" w:rsidRDefault="00B0372A" w:rsidP="00B0372A">
      <w:pPr>
        <w:numPr>
          <w:ilvl w:val="0"/>
          <w:numId w:val="6"/>
        </w:numPr>
        <w:rPr>
          <w:rFonts w:ascii="Calibri" w:hAnsi="Calibri" w:cs="Arial"/>
          <w:sz w:val="22"/>
          <w:szCs w:val="22"/>
        </w:rPr>
      </w:pPr>
      <w:r w:rsidRPr="00B0372A">
        <w:rPr>
          <w:rFonts w:ascii="Calibri" w:hAnsi="Calibri" w:cs="Arial"/>
          <w:sz w:val="22"/>
          <w:szCs w:val="22"/>
        </w:rPr>
        <w:t xml:space="preserve">Ability to work collaboratively and strategically with CFA officers, members, interns and </w:t>
      </w:r>
      <w:proofErr w:type="gramStart"/>
      <w:r w:rsidRPr="00B0372A">
        <w:rPr>
          <w:rFonts w:ascii="Calibri" w:hAnsi="Calibri" w:cs="Arial"/>
          <w:sz w:val="22"/>
          <w:szCs w:val="22"/>
        </w:rPr>
        <w:t>staff;</w:t>
      </w:r>
      <w:proofErr w:type="gramEnd"/>
    </w:p>
    <w:p w14:paraId="2D596709" w14:textId="77777777" w:rsidR="00B51496" w:rsidRDefault="00B51496" w:rsidP="0083758D">
      <w:pPr>
        <w:pStyle w:val="ListParagraph"/>
        <w:jc w:val="both"/>
        <w:rPr>
          <w:rFonts w:ascii="Calibri" w:hAnsi="Calibri" w:cs="Arial"/>
          <w:sz w:val="22"/>
          <w:szCs w:val="22"/>
        </w:rPr>
      </w:pPr>
    </w:p>
    <w:p w14:paraId="59D28A67" w14:textId="77777777" w:rsidR="00B51496" w:rsidRPr="00B51496" w:rsidRDefault="00B51496" w:rsidP="0083758D">
      <w:pPr>
        <w:jc w:val="both"/>
        <w:rPr>
          <w:rFonts w:ascii="Calibri" w:hAnsi="Calibri" w:cs="Arial"/>
          <w:b/>
          <w:sz w:val="22"/>
          <w:szCs w:val="22"/>
        </w:rPr>
      </w:pPr>
      <w:r w:rsidRPr="00F34DFE">
        <w:rPr>
          <w:rFonts w:ascii="Calibri" w:hAnsi="Calibri" w:cs="Arial"/>
          <w:b/>
          <w:sz w:val="22"/>
          <w:szCs w:val="22"/>
        </w:rPr>
        <w:t>Requirements:</w:t>
      </w:r>
    </w:p>
    <w:p w14:paraId="63F03B4E" w14:textId="77777777" w:rsidR="00347582" w:rsidRPr="00AD281C" w:rsidRDefault="00347582" w:rsidP="00347582">
      <w:pPr>
        <w:numPr>
          <w:ilvl w:val="0"/>
          <w:numId w:val="6"/>
        </w:numPr>
        <w:spacing w:line="259" w:lineRule="auto"/>
        <w:rPr>
          <w:rFonts w:ascii="Calibri" w:hAnsi="Calibri" w:cs="Arial"/>
          <w:sz w:val="22"/>
          <w:szCs w:val="22"/>
        </w:rPr>
      </w:pPr>
      <w:r w:rsidRPr="00AD281C">
        <w:rPr>
          <w:rFonts w:ascii="Calibri" w:hAnsi="Calibri" w:cs="Arial"/>
          <w:sz w:val="22"/>
          <w:szCs w:val="22"/>
        </w:rPr>
        <w:t xml:space="preserve">Excellent written and verbal communication </w:t>
      </w:r>
      <w:proofErr w:type="gramStart"/>
      <w:r w:rsidRPr="00AD281C">
        <w:rPr>
          <w:rFonts w:ascii="Calibri" w:hAnsi="Calibri" w:cs="Arial"/>
          <w:sz w:val="22"/>
          <w:szCs w:val="22"/>
        </w:rPr>
        <w:t>skills;</w:t>
      </w:r>
      <w:proofErr w:type="gramEnd"/>
    </w:p>
    <w:p w14:paraId="12201773" w14:textId="77777777" w:rsidR="00347582" w:rsidRPr="00AD281C" w:rsidRDefault="00347582" w:rsidP="00347582">
      <w:pPr>
        <w:numPr>
          <w:ilvl w:val="0"/>
          <w:numId w:val="6"/>
        </w:numPr>
        <w:spacing w:line="259" w:lineRule="auto"/>
        <w:rPr>
          <w:rFonts w:ascii="Calibri" w:hAnsi="Calibri" w:cs="Arial"/>
          <w:sz w:val="22"/>
          <w:szCs w:val="22"/>
        </w:rPr>
      </w:pPr>
      <w:r w:rsidRPr="00AD281C">
        <w:rPr>
          <w:rFonts w:ascii="Calibri" w:hAnsi="Calibri" w:cs="Arial"/>
          <w:sz w:val="22"/>
          <w:szCs w:val="22"/>
        </w:rPr>
        <w:t xml:space="preserve">Familiarity working with union officers and member-based </w:t>
      </w:r>
      <w:proofErr w:type="gramStart"/>
      <w:r w:rsidRPr="00AD281C">
        <w:rPr>
          <w:rFonts w:ascii="Calibri" w:hAnsi="Calibri" w:cs="Arial"/>
          <w:sz w:val="22"/>
          <w:szCs w:val="22"/>
        </w:rPr>
        <w:t>committees;</w:t>
      </w:r>
      <w:proofErr w:type="gramEnd"/>
    </w:p>
    <w:p w14:paraId="743050C5" w14:textId="77777777" w:rsidR="00347582" w:rsidRPr="00AD281C" w:rsidRDefault="00347582" w:rsidP="00347582">
      <w:pPr>
        <w:numPr>
          <w:ilvl w:val="0"/>
          <w:numId w:val="6"/>
        </w:numPr>
        <w:spacing w:line="259" w:lineRule="auto"/>
        <w:rPr>
          <w:rFonts w:ascii="Calibri" w:hAnsi="Calibri" w:cs="Arial"/>
          <w:sz w:val="22"/>
          <w:szCs w:val="22"/>
        </w:rPr>
      </w:pPr>
      <w:r w:rsidRPr="00AD281C">
        <w:rPr>
          <w:rFonts w:ascii="Calibri" w:hAnsi="Calibri" w:cs="Arial"/>
          <w:sz w:val="22"/>
          <w:szCs w:val="22"/>
        </w:rPr>
        <w:t>Previous union experience a plus.</w:t>
      </w:r>
    </w:p>
    <w:p w14:paraId="7C978608" w14:textId="59C6FC89" w:rsidR="00347582" w:rsidRPr="00AD281C" w:rsidRDefault="00347582" w:rsidP="00347582">
      <w:pPr>
        <w:numPr>
          <w:ilvl w:val="0"/>
          <w:numId w:val="6"/>
        </w:numPr>
        <w:spacing w:line="259" w:lineRule="auto"/>
        <w:rPr>
          <w:rFonts w:ascii="Calibri" w:hAnsi="Calibri" w:cs="Arial"/>
          <w:sz w:val="22"/>
          <w:szCs w:val="22"/>
        </w:rPr>
      </w:pPr>
      <w:r w:rsidRPr="00AD281C">
        <w:rPr>
          <w:rFonts w:ascii="Calibri" w:hAnsi="Calibri" w:cs="Arial"/>
          <w:sz w:val="22"/>
          <w:szCs w:val="22"/>
        </w:rPr>
        <w:t>Ability to travel and work long and irregular hours, including evenings and weekends during campaigns.</w:t>
      </w:r>
    </w:p>
    <w:p w14:paraId="06004505" w14:textId="77777777" w:rsidR="00B51496" w:rsidRDefault="00B51496" w:rsidP="0083758D">
      <w:pPr>
        <w:jc w:val="both"/>
        <w:rPr>
          <w:rFonts w:ascii="Calibri" w:hAnsi="Calibri" w:cs="Arial"/>
          <w:sz w:val="22"/>
          <w:szCs w:val="22"/>
        </w:rPr>
      </w:pPr>
    </w:p>
    <w:p w14:paraId="5364979F" w14:textId="77777777" w:rsidR="00B51496" w:rsidRPr="00F34DFE" w:rsidRDefault="00B51496" w:rsidP="0083758D">
      <w:pPr>
        <w:jc w:val="both"/>
        <w:rPr>
          <w:rFonts w:ascii="Calibri" w:hAnsi="Calibri" w:cs="Arial"/>
          <w:sz w:val="22"/>
          <w:szCs w:val="22"/>
        </w:rPr>
      </w:pPr>
      <w:r w:rsidRPr="00695E52">
        <w:rPr>
          <w:rFonts w:ascii="Calibri" w:hAnsi="Calibri" w:cs="Arial"/>
          <w:b/>
          <w:sz w:val="22"/>
          <w:szCs w:val="22"/>
        </w:rPr>
        <w:t>Other Requirements</w:t>
      </w:r>
      <w:r>
        <w:rPr>
          <w:rFonts w:ascii="Calibri" w:hAnsi="Calibri" w:cs="Arial"/>
          <w:sz w:val="22"/>
          <w:szCs w:val="22"/>
        </w:rPr>
        <w:t>:</w:t>
      </w:r>
    </w:p>
    <w:p w14:paraId="79B66AD9" w14:textId="77777777" w:rsidR="00347582" w:rsidRPr="00AD281C" w:rsidRDefault="00347582" w:rsidP="00AD281C">
      <w:pPr>
        <w:numPr>
          <w:ilvl w:val="0"/>
          <w:numId w:val="6"/>
        </w:numPr>
        <w:spacing w:line="259" w:lineRule="auto"/>
        <w:rPr>
          <w:rFonts w:ascii="Calibri" w:hAnsi="Calibri" w:cs="Arial"/>
          <w:sz w:val="22"/>
          <w:szCs w:val="22"/>
        </w:rPr>
      </w:pPr>
      <w:r w:rsidRPr="00AD281C">
        <w:rPr>
          <w:rFonts w:ascii="Calibri" w:hAnsi="Calibri" w:cs="Arial"/>
          <w:sz w:val="22"/>
          <w:szCs w:val="22"/>
        </w:rPr>
        <w:t>Valid driver’s license, an automobile for business use, and proof of minimum insurance coverage.</w:t>
      </w:r>
    </w:p>
    <w:p w14:paraId="662DF8B9" w14:textId="77777777" w:rsidR="00347582" w:rsidRPr="00AD281C" w:rsidRDefault="00347582" w:rsidP="00AD281C">
      <w:pPr>
        <w:numPr>
          <w:ilvl w:val="0"/>
          <w:numId w:val="6"/>
        </w:numPr>
        <w:spacing w:line="259" w:lineRule="auto"/>
        <w:rPr>
          <w:rFonts w:ascii="Calibri" w:hAnsi="Calibri" w:cs="Arial"/>
          <w:sz w:val="22"/>
          <w:szCs w:val="22"/>
        </w:rPr>
      </w:pPr>
      <w:r w:rsidRPr="00AD281C">
        <w:rPr>
          <w:rFonts w:ascii="Calibri" w:hAnsi="Calibri" w:cs="Arial"/>
          <w:sz w:val="22"/>
          <w:szCs w:val="22"/>
        </w:rPr>
        <w:t>Ability to lift 25 lbs.</w:t>
      </w:r>
    </w:p>
    <w:p w14:paraId="4F9AF04D" w14:textId="77777777" w:rsidR="00650F48" w:rsidRPr="00B51496" w:rsidRDefault="00650F48" w:rsidP="0083758D">
      <w:pPr>
        <w:jc w:val="both"/>
        <w:rPr>
          <w:rFonts w:ascii="Calibri" w:hAnsi="Calibri" w:cs="Arial"/>
          <w:sz w:val="22"/>
          <w:szCs w:val="22"/>
        </w:rPr>
      </w:pPr>
    </w:p>
    <w:p w14:paraId="5387C393" w14:textId="77777777" w:rsidR="003A0692" w:rsidRDefault="003A0692" w:rsidP="003A0692">
      <w:pPr>
        <w:rPr>
          <w:rFonts w:ascii="Calibri" w:hAnsi="Calibri" w:cs="Arial"/>
          <w:sz w:val="22"/>
          <w:szCs w:val="22"/>
        </w:rPr>
      </w:pPr>
      <w:r w:rsidRPr="00AA7733">
        <w:rPr>
          <w:rFonts w:ascii="Calibri" w:hAnsi="Calibri" w:cs="Arial"/>
          <w:b/>
          <w:sz w:val="24"/>
          <w:szCs w:val="24"/>
        </w:rPr>
        <w:t>Salary/Benefits</w:t>
      </w:r>
      <w:r>
        <w:rPr>
          <w:rFonts w:cs="Arial"/>
          <w:sz w:val="22"/>
          <w:szCs w:val="22"/>
        </w:rPr>
        <w:t>: CFA</w:t>
      </w:r>
      <w:r w:rsidRPr="00AA7733">
        <w:rPr>
          <w:rFonts w:ascii="Calibri" w:hAnsi="Calibri" w:cs="Arial"/>
          <w:sz w:val="22"/>
          <w:szCs w:val="22"/>
        </w:rPr>
        <w:t xml:space="preserve"> offers a fully paid benefit package including medical, dental, vision</w:t>
      </w:r>
      <w:r>
        <w:rPr>
          <w:rFonts w:ascii="Calibri" w:hAnsi="Calibri" w:cs="Arial"/>
          <w:sz w:val="22"/>
          <w:szCs w:val="22"/>
        </w:rPr>
        <w:t xml:space="preserve">, </w:t>
      </w:r>
      <w:bookmarkStart w:id="0" w:name="_Hlk166168846"/>
      <w:r>
        <w:rPr>
          <w:rFonts w:ascii="Calibri" w:hAnsi="Calibri" w:cs="Arial"/>
          <w:sz w:val="22"/>
          <w:szCs w:val="22"/>
        </w:rPr>
        <w:t>SEIU defined benefit pension plan, 401(k) with employer match</w:t>
      </w:r>
      <w:r w:rsidRPr="00AA7733">
        <w:rPr>
          <w:rFonts w:ascii="Calibri" w:hAnsi="Calibri" w:cs="Arial"/>
          <w:sz w:val="22"/>
          <w:szCs w:val="22"/>
        </w:rPr>
        <w:t xml:space="preserve"> and</w:t>
      </w:r>
      <w:bookmarkEnd w:id="0"/>
      <w:r w:rsidRPr="00AA7733">
        <w:rPr>
          <w:rFonts w:ascii="Calibri" w:hAnsi="Calibri" w:cs="Arial"/>
          <w:sz w:val="22"/>
          <w:szCs w:val="22"/>
        </w:rPr>
        <w:t xml:space="preserve"> generous paid</w:t>
      </w:r>
      <w:r>
        <w:rPr>
          <w:rFonts w:ascii="Calibri" w:hAnsi="Calibri" w:cs="Arial"/>
          <w:sz w:val="22"/>
          <w:szCs w:val="22"/>
        </w:rPr>
        <w:t xml:space="preserve"> leave</w:t>
      </w:r>
      <w:r w:rsidRPr="00AA7733">
        <w:rPr>
          <w:rFonts w:ascii="Calibri" w:hAnsi="Calibri" w:cs="Arial"/>
          <w:sz w:val="22"/>
          <w:szCs w:val="22"/>
        </w:rPr>
        <w:t xml:space="preserve">. This position is covered by a collective bargaining agreement; </w:t>
      </w:r>
      <w:bookmarkStart w:id="1" w:name="_Hlk128729157"/>
      <w:r>
        <w:rPr>
          <w:rFonts w:ascii="Calibri" w:hAnsi="Calibri" w:cs="Arial"/>
          <w:sz w:val="22"/>
          <w:szCs w:val="22"/>
        </w:rPr>
        <w:t>Salary range is $71,089.20 - $144,874.55</w:t>
      </w:r>
      <w:r w:rsidRPr="00AA7733">
        <w:rPr>
          <w:rFonts w:ascii="Calibri" w:hAnsi="Calibri" w:cs="Arial"/>
          <w:sz w:val="22"/>
          <w:szCs w:val="22"/>
        </w:rPr>
        <w:t xml:space="preserve"> com</w:t>
      </w:r>
      <w:r>
        <w:rPr>
          <w:rFonts w:ascii="Calibri" w:hAnsi="Calibri" w:cs="Arial"/>
          <w:sz w:val="22"/>
          <w:szCs w:val="22"/>
        </w:rPr>
        <w:t xml:space="preserve">mensurate with experience.  </w:t>
      </w:r>
    </w:p>
    <w:bookmarkEnd w:id="1"/>
    <w:p w14:paraId="1A66BC24" w14:textId="77777777" w:rsidR="003A0692" w:rsidRDefault="003A0692" w:rsidP="003A0692">
      <w:pPr>
        <w:rPr>
          <w:rFonts w:cs="Arial"/>
          <w:sz w:val="22"/>
          <w:szCs w:val="22"/>
        </w:rPr>
      </w:pPr>
    </w:p>
    <w:p w14:paraId="724C6D78" w14:textId="77777777" w:rsidR="003A0692" w:rsidRPr="00AA7733" w:rsidRDefault="003A0692" w:rsidP="003A0692">
      <w:pPr>
        <w:rPr>
          <w:rFonts w:ascii="Calibri" w:hAnsi="Calibri" w:cs="Arial"/>
          <w:b/>
          <w:bCs/>
          <w:sz w:val="24"/>
          <w:szCs w:val="24"/>
        </w:rPr>
      </w:pPr>
      <w:r w:rsidRPr="00AA7733">
        <w:rPr>
          <w:rFonts w:ascii="Calibri" w:hAnsi="Calibri" w:cs="Arial"/>
          <w:b/>
          <w:bCs/>
          <w:sz w:val="24"/>
          <w:szCs w:val="24"/>
        </w:rPr>
        <w:t xml:space="preserve">To apply send </w:t>
      </w:r>
      <w:proofErr w:type="gramStart"/>
      <w:r>
        <w:rPr>
          <w:rFonts w:ascii="Calibri" w:hAnsi="Calibri" w:cs="Arial"/>
          <w:b/>
          <w:bCs/>
          <w:sz w:val="24"/>
          <w:szCs w:val="24"/>
        </w:rPr>
        <w:t>cover</w:t>
      </w:r>
      <w:proofErr w:type="gramEnd"/>
      <w:r>
        <w:rPr>
          <w:rFonts w:ascii="Calibri" w:hAnsi="Calibri" w:cs="Arial"/>
          <w:b/>
          <w:bCs/>
          <w:sz w:val="24"/>
          <w:szCs w:val="24"/>
        </w:rPr>
        <w:t xml:space="preserve"> letter and </w:t>
      </w:r>
      <w:r w:rsidRPr="00AA7733">
        <w:rPr>
          <w:rFonts w:ascii="Calibri" w:hAnsi="Calibri" w:cs="Arial"/>
          <w:b/>
          <w:bCs/>
          <w:sz w:val="24"/>
          <w:szCs w:val="24"/>
        </w:rPr>
        <w:t>resume with references</w:t>
      </w:r>
      <w:r>
        <w:rPr>
          <w:rFonts w:ascii="Calibri" w:hAnsi="Calibri" w:cs="Arial"/>
          <w:b/>
          <w:bCs/>
          <w:sz w:val="24"/>
          <w:szCs w:val="24"/>
        </w:rPr>
        <w:t xml:space="preserve"> in PDF format</w:t>
      </w:r>
      <w:r w:rsidRPr="00AA7733">
        <w:rPr>
          <w:rFonts w:ascii="Calibri" w:hAnsi="Calibri" w:cs="Arial"/>
          <w:b/>
          <w:bCs/>
          <w:sz w:val="24"/>
          <w:szCs w:val="24"/>
        </w:rPr>
        <w:t xml:space="preserve"> to:</w:t>
      </w:r>
    </w:p>
    <w:p w14:paraId="79107DDD" w14:textId="77777777" w:rsidR="003A0692" w:rsidRDefault="003A0692" w:rsidP="003A0692">
      <w:pPr>
        <w:rPr>
          <w:rFonts w:ascii="Calibri" w:hAnsi="Calibri" w:cs="Arial"/>
          <w:sz w:val="22"/>
          <w:szCs w:val="22"/>
        </w:rPr>
      </w:pPr>
      <w:hyperlink r:id="rId13" w:history="1">
        <w:r w:rsidRPr="00293763">
          <w:rPr>
            <w:rStyle w:val="Hyperlink"/>
            <w:rFonts w:ascii="Calibri" w:hAnsi="Calibri" w:cs="Arial"/>
            <w:sz w:val="22"/>
            <w:szCs w:val="22"/>
          </w:rPr>
          <w:t>searchcommittee@calfac.org</w:t>
        </w:r>
      </w:hyperlink>
      <w:r>
        <w:rPr>
          <w:rFonts w:ascii="Calibri" w:hAnsi="Calibri" w:cs="Arial"/>
          <w:sz w:val="22"/>
          <w:szCs w:val="22"/>
        </w:rPr>
        <w:t>.</w:t>
      </w:r>
    </w:p>
    <w:p w14:paraId="5C23B66B" w14:textId="77777777" w:rsidR="006529FE" w:rsidRDefault="006529FE" w:rsidP="003A0692">
      <w:pPr>
        <w:rPr>
          <w:rFonts w:ascii="Calibri" w:hAnsi="Calibri" w:cs="Arial"/>
          <w:sz w:val="22"/>
          <w:szCs w:val="22"/>
        </w:rPr>
      </w:pPr>
    </w:p>
    <w:p w14:paraId="3DEA942B" w14:textId="5D3D55F5" w:rsidR="006529FE" w:rsidRPr="00536065" w:rsidRDefault="006529FE" w:rsidP="00536065">
      <w:pPr>
        <w:jc w:val="center"/>
        <w:rPr>
          <w:rFonts w:ascii="Calibri" w:hAnsi="Calibri" w:cs="Arial"/>
          <w:b/>
          <w:bCs/>
          <w:sz w:val="22"/>
          <w:szCs w:val="22"/>
          <w:u w:val="single"/>
        </w:rPr>
      </w:pPr>
      <w:r w:rsidRPr="00536065">
        <w:rPr>
          <w:rFonts w:ascii="Calibri" w:hAnsi="Calibri" w:cs="Arial"/>
          <w:b/>
          <w:bCs/>
          <w:sz w:val="22"/>
          <w:szCs w:val="22"/>
          <w:u w:val="single"/>
        </w:rPr>
        <w:t xml:space="preserve">The deadline to apply </w:t>
      </w:r>
      <w:r w:rsidR="00616868" w:rsidRPr="00536065">
        <w:rPr>
          <w:rFonts w:ascii="Calibri" w:hAnsi="Calibri" w:cs="Arial"/>
          <w:b/>
          <w:bCs/>
          <w:sz w:val="22"/>
          <w:szCs w:val="22"/>
          <w:u w:val="single"/>
        </w:rPr>
        <w:t xml:space="preserve">for this position is March </w:t>
      </w:r>
      <w:r w:rsidR="00293484" w:rsidRPr="00536065">
        <w:rPr>
          <w:rFonts w:ascii="Calibri" w:hAnsi="Calibri" w:cs="Arial"/>
          <w:b/>
          <w:bCs/>
          <w:sz w:val="22"/>
          <w:szCs w:val="22"/>
          <w:u w:val="single"/>
        </w:rPr>
        <w:t>21</w:t>
      </w:r>
      <w:r w:rsidR="00536065" w:rsidRPr="00536065">
        <w:rPr>
          <w:rFonts w:ascii="Calibri" w:hAnsi="Calibri" w:cs="Arial"/>
          <w:b/>
          <w:bCs/>
          <w:sz w:val="22"/>
          <w:szCs w:val="22"/>
          <w:u w:val="single"/>
        </w:rPr>
        <w:t>, 2025.</w:t>
      </w:r>
    </w:p>
    <w:p w14:paraId="08B98F6F" w14:textId="77777777" w:rsidR="003A0692" w:rsidRPr="00536065" w:rsidRDefault="003A0692" w:rsidP="00536065">
      <w:pPr>
        <w:jc w:val="center"/>
        <w:rPr>
          <w:b/>
          <w:bCs/>
          <w:u w:val="single"/>
        </w:rPr>
      </w:pPr>
    </w:p>
    <w:p w14:paraId="51C04A73" w14:textId="77777777" w:rsidR="003A0692" w:rsidRDefault="003A0692" w:rsidP="003A0692">
      <w:pPr>
        <w:jc w:val="center"/>
        <w:rPr>
          <w:rFonts w:cs="Arial"/>
          <w:b/>
          <w:bCs/>
          <w:sz w:val="18"/>
          <w:szCs w:val="18"/>
        </w:rPr>
      </w:pPr>
    </w:p>
    <w:p w14:paraId="58F4EF4C" w14:textId="77777777" w:rsidR="003A0692" w:rsidRDefault="003A0692" w:rsidP="003A0692">
      <w:pPr>
        <w:jc w:val="center"/>
        <w:rPr>
          <w:rFonts w:cs="Arial"/>
          <w:b/>
          <w:bCs/>
          <w:sz w:val="18"/>
          <w:szCs w:val="18"/>
        </w:rPr>
      </w:pPr>
      <w:r>
        <w:rPr>
          <w:rFonts w:cs="Arial"/>
          <w:b/>
          <w:bCs/>
          <w:sz w:val="18"/>
          <w:szCs w:val="18"/>
        </w:rPr>
        <w:t xml:space="preserve">CFA is an Affirmative Action Employer. </w:t>
      </w:r>
    </w:p>
    <w:p w14:paraId="478D286D" w14:textId="77777777" w:rsidR="003A0692" w:rsidRDefault="003A0692" w:rsidP="003A0692">
      <w:pPr>
        <w:jc w:val="center"/>
        <w:rPr>
          <w:rFonts w:cs="Arial"/>
          <w:b/>
          <w:sz w:val="18"/>
          <w:szCs w:val="18"/>
        </w:rPr>
      </w:pPr>
      <w:r>
        <w:rPr>
          <w:rFonts w:cs="Arial"/>
          <w:b/>
          <w:bCs/>
          <w:sz w:val="18"/>
          <w:szCs w:val="18"/>
        </w:rPr>
        <w:t>Women, People of Color/Native People, members of the LGBTQIA community, and people with disabilities are strongly encouraged to apply</w:t>
      </w:r>
      <w:r>
        <w:rPr>
          <w:rFonts w:cs="Arial"/>
          <w:b/>
          <w:sz w:val="18"/>
          <w:szCs w:val="18"/>
        </w:rPr>
        <w:t>.</w:t>
      </w:r>
    </w:p>
    <w:p w14:paraId="0D54B411" w14:textId="77777777" w:rsidR="003A0692" w:rsidRDefault="003A0692" w:rsidP="003A0692">
      <w:pPr>
        <w:jc w:val="center"/>
        <w:rPr>
          <w:rFonts w:cs="Arial"/>
          <w:b/>
          <w:sz w:val="18"/>
          <w:szCs w:val="18"/>
        </w:rPr>
      </w:pPr>
    </w:p>
    <w:p w14:paraId="058CBB2F" w14:textId="77777777" w:rsidR="003A0692" w:rsidRPr="0069763F" w:rsidRDefault="003A0692" w:rsidP="003A0692">
      <w:pPr>
        <w:jc w:val="center"/>
        <w:rPr>
          <w:sz w:val="22"/>
          <w:szCs w:val="22"/>
        </w:rPr>
      </w:pPr>
      <w:r>
        <w:rPr>
          <w:rFonts w:cs="Arial"/>
          <w:b/>
          <w:sz w:val="18"/>
          <w:szCs w:val="18"/>
        </w:rPr>
        <w:t xml:space="preserve">CFA complies with federal and state disability laws and makes reasonable </w:t>
      </w:r>
      <w:proofErr w:type="gramStart"/>
      <w:r>
        <w:rPr>
          <w:rFonts w:cs="Arial"/>
          <w:b/>
          <w:sz w:val="18"/>
          <w:szCs w:val="18"/>
        </w:rPr>
        <w:t>accommodations</w:t>
      </w:r>
      <w:proofErr w:type="gramEnd"/>
      <w:r>
        <w:rPr>
          <w:rFonts w:cs="Arial"/>
          <w:b/>
          <w:sz w:val="18"/>
          <w:szCs w:val="18"/>
        </w:rPr>
        <w:t xml:space="preserve"> for applicants and employees with disabilities. If reasonable accommodation is needed to participate in the job application or interview process, to perform essential job functions, and/or to receive other benefits and privileges of employment, please contact searchcommittee@calfac.org</w:t>
      </w:r>
      <w:r>
        <w:rPr>
          <w:b/>
          <w:sz w:val="18"/>
          <w:szCs w:val="18"/>
        </w:rPr>
        <w:t xml:space="preserve"> </w:t>
      </w:r>
    </w:p>
    <w:p w14:paraId="3001470C" w14:textId="09B2EAEC" w:rsidR="00D50CED" w:rsidRPr="00207C2A" w:rsidRDefault="00D50CED" w:rsidP="003A0692">
      <w:pPr>
        <w:jc w:val="both"/>
        <w:rPr>
          <w:rFonts w:ascii="Calibri" w:hAnsi="Calibri" w:cs="Arial"/>
          <w:sz w:val="22"/>
          <w:szCs w:val="22"/>
        </w:rPr>
      </w:pPr>
    </w:p>
    <w:sectPr w:rsidR="00D50CED" w:rsidRPr="00207C2A" w:rsidSect="00110780">
      <w:pgSz w:w="12240" w:h="15840"/>
      <w:pgMar w:top="432"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449FC" w14:textId="77777777" w:rsidR="00996A0B" w:rsidRDefault="00996A0B">
      <w:r>
        <w:separator/>
      </w:r>
    </w:p>
  </w:endnote>
  <w:endnote w:type="continuationSeparator" w:id="0">
    <w:p w14:paraId="057C8958" w14:textId="77777777" w:rsidR="00996A0B" w:rsidRDefault="00996A0B">
      <w:r>
        <w:continuationSeparator/>
      </w:r>
    </w:p>
  </w:endnote>
  <w:endnote w:type="continuationNotice" w:id="1">
    <w:p w14:paraId="3C51426D" w14:textId="77777777" w:rsidR="001A75EE" w:rsidRDefault="001A75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32C858" w14:textId="77777777" w:rsidR="00996A0B" w:rsidRDefault="00996A0B">
      <w:r>
        <w:separator/>
      </w:r>
    </w:p>
  </w:footnote>
  <w:footnote w:type="continuationSeparator" w:id="0">
    <w:p w14:paraId="7C584318" w14:textId="77777777" w:rsidR="00996A0B" w:rsidRDefault="00996A0B">
      <w:r>
        <w:continuationSeparator/>
      </w:r>
    </w:p>
  </w:footnote>
  <w:footnote w:type="continuationNotice" w:id="1">
    <w:p w14:paraId="20AF1FAA" w14:textId="77777777" w:rsidR="001A75EE" w:rsidRDefault="001A75E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3CA88C6"/>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000002"/>
    <w:multiLevelType w:val="multilevel"/>
    <w:tmpl w:val="9FE0BF4A"/>
    <w:lvl w:ilvl="0">
      <w:numFmt w:val="none"/>
      <w:lvlText w:val=""/>
      <w:lvlJc w:val="left"/>
      <w:pPr>
        <w:tabs>
          <w:tab w:val="num" w:pos="360"/>
        </w:tabs>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4F0D7D"/>
    <w:multiLevelType w:val="multilevel"/>
    <w:tmpl w:val="3704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513A0D"/>
    <w:multiLevelType w:val="hybridMultilevel"/>
    <w:tmpl w:val="BEA2E8A0"/>
    <w:lvl w:ilvl="0" w:tplc="7C86AE2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507CE9"/>
    <w:multiLevelType w:val="multilevel"/>
    <w:tmpl w:val="AA864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FC11A7C"/>
    <w:multiLevelType w:val="hybridMultilevel"/>
    <w:tmpl w:val="975AF1E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4BA2429"/>
    <w:multiLevelType w:val="hybridMultilevel"/>
    <w:tmpl w:val="F4E47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F17E7A"/>
    <w:multiLevelType w:val="multilevel"/>
    <w:tmpl w:val="E492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7164752">
    <w:abstractNumId w:val="0"/>
  </w:num>
  <w:num w:numId="2" w16cid:durableId="1897085060">
    <w:abstractNumId w:val="1"/>
  </w:num>
  <w:num w:numId="3" w16cid:durableId="713429182">
    <w:abstractNumId w:val="6"/>
  </w:num>
  <w:num w:numId="4" w16cid:durableId="1459301183">
    <w:abstractNumId w:val="3"/>
  </w:num>
  <w:num w:numId="5" w16cid:durableId="36011626">
    <w:abstractNumId w:val="2"/>
  </w:num>
  <w:num w:numId="6" w16cid:durableId="1972785209">
    <w:abstractNumId w:val="7"/>
  </w:num>
  <w:num w:numId="7" w16cid:durableId="1211653211">
    <w:abstractNumId w:val="4"/>
  </w:num>
  <w:num w:numId="8" w16cid:durableId="46073516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86"/>
    <w:rsid w:val="00023ECC"/>
    <w:rsid w:val="00040EE8"/>
    <w:rsid w:val="00053F28"/>
    <w:rsid w:val="00097B0A"/>
    <w:rsid w:val="000B5A27"/>
    <w:rsid w:val="000E2E70"/>
    <w:rsid w:val="001078D0"/>
    <w:rsid w:val="00110780"/>
    <w:rsid w:val="00114EF1"/>
    <w:rsid w:val="00171E27"/>
    <w:rsid w:val="0018107A"/>
    <w:rsid w:val="001A75EE"/>
    <w:rsid w:val="00207C2A"/>
    <w:rsid w:val="00214E15"/>
    <w:rsid w:val="00231524"/>
    <w:rsid w:val="00243561"/>
    <w:rsid w:val="002561FD"/>
    <w:rsid w:val="00293484"/>
    <w:rsid w:val="002C3141"/>
    <w:rsid w:val="0030108A"/>
    <w:rsid w:val="00347582"/>
    <w:rsid w:val="003575F0"/>
    <w:rsid w:val="00384A0B"/>
    <w:rsid w:val="003A0692"/>
    <w:rsid w:val="004003D5"/>
    <w:rsid w:val="00415B6D"/>
    <w:rsid w:val="00485BC8"/>
    <w:rsid w:val="004A47B4"/>
    <w:rsid w:val="004C5687"/>
    <w:rsid w:val="004F0E64"/>
    <w:rsid w:val="00536065"/>
    <w:rsid w:val="00544239"/>
    <w:rsid w:val="00575959"/>
    <w:rsid w:val="00575ABE"/>
    <w:rsid w:val="00580D35"/>
    <w:rsid w:val="005A597A"/>
    <w:rsid w:val="005C35AC"/>
    <w:rsid w:val="005D1C9E"/>
    <w:rsid w:val="005E4BAC"/>
    <w:rsid w:val="00616868"/>
    <w:rsid w:val="00630390"/>
    <w:rsid w:val="0064715E"/>
    <w:rsid w:val="00650F48"/>
    <w:rsid w:val="006529FE"/>
    <w:rsid w:val="006B6F79"/>
    <w:rsid w:val="006C3237"/>
    <w:rsid w:val="006D1236"/>
    <w:rsid w:val="006F641B"/>
    <w:rsid w:val="0070410E"/>
    <w:rsid w:val="00710CB1"/>
    <w:rsid w:val="00730750"/>
    <w:rsid w:val="0075170D"/>
    <w:rsid w:val="00751BD3"/>
    <w:rsid w:val="00796858"/>
    <w:rsid w:val="007C388F"/>
    <w:rsid w:val="007E7E3F"/>
    <w:rsid w:val="00810C10"/>
    <w:rsid w:val="00813F86"/>
    <w:rsid w:val="00815CB4"/>
    <w:rsid w:val="0083758D"/>
    <w:rsid w:val="00847FFC"/>
    <w:rsid w:val="008814DE"/>
    <w:rsid w:val="00884552"/>
    <w:rsid w:val="008B3102"/>
    <w:rsid w:val="008C0358"/>
    <w:rsid w:val="008F1F84"/>
    <w:rsid w:val="00920917"/>
    <w:rsid w:val="009324B8"/>
    <w:rsid w:val="009418BF"/>
    <w:rsid w:val="0094356A"/>
    <w:rsid w:val="00946902"/>
    <w:rsid w:val="00947D33"/>
    <w:rsid w:val="00961D4E"/>
    <w:rsid w:val="00970D86"/>
    <w:rsid w:val="00975975"/>
    <w:rsid w:val="009952F2"/>
    <w:rsid w:val="00996A0B"/>
    <w:rsid w:val="00A2378B"/>
    <w:rsid w:val="00A243DB"/>
    <w:rsid w:val="00A26E23"/>
    <w:rsid w:val="00A4284A"/>
    <w:rsid w:val="00AB17DA"/>
    <w:rsid w:val="00AC45D7"/>
    <w:rsid w:val="00AD281C"/>
    <w:rsid w:val="00B0372A"/>
    <w:rsid w:val="00B07FD7"/>
    <w:rsid w:val="00B21882"/>
    <w:rsid w:val="00B3008A"/>
    <w:rsid w:val="00B51496"/>
    <w:rsid w:val="00B91D5B"/>
    <w:rsid w:val="00BA217C"/>
    <w:rsid w:val="00BA695B"/>
    <w:rsid w:val="00BB0B0F"/>
    <w:rsid w:val="00C07315"/>
    <w:rsid w:val="00C1290E"/>
    <w:rsid w:val="00C64CB2"/>
    <w:rsid w:val="00C727E5"/>
    <w:rsid w:val="00C74AF9"/>
    <w:rsid w:val="00CC42B6"/>
    <w:rsid w:val="00CD3B32"/>
    <w:rsid w:val="00CE405C"/>
    <w:rsid w:val="00D12344"/>
    <w:rsid w:val="00D327FB"/>
    <w:rsid w:val="00D4543C"/>
    <w:rsid w:val="00D50CED"/>
    <w:rsid w:val="00D74565"/>
    <w:rsid w:val="00D765F4"/>
    <w:rsid w:val="00D949EA"/>
    <w:rsid w:val="00DB352E"/>
    <w:rsid w:val="00DD3C54"/>
    <w:rsid w:val="00E048DB"/>
    <w:rsid w:val="00E337D4"/>
    <w:rsid w:val="00E4697D"/>
    <w:rsid w:val="00E605CF"/>
    <w:rsid w:val="00E76DD4"/>
    <w:rsid w:val="00F474C4"/>
    <w:rsid w:val="00F80F3B"/>
    <w:rsid w:val="00FA7FCB"/>
    <w:rsid w:val="00FC11A8"/>
    <w:rsid w:val="00FC5444"/>
    <w:rsid w:val="00FD1CA9"/>
    <w:rsid w:val="00FF23A2"/>
    <w:rsid w:val="00FF3EF0"/>
    <w:rsid w:val="00FF6502"/>
    <w:rsid w:val="00FF79CA"/>
    <w:rsid w:val="00FF7D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5875E"/>
  <w15:docId w15:val="{4932348E-08D5-4B73-8D06-E7A5A7929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008A"/>
    <w:rPr>
      <w:rFonts w:ascii="Arial" w:hAnsi="Arial"/>
    </w:rPr>
  </w:style>
  <w:style w:type="paragraph" w:styleId="Heading2">
    <w:name w:val="heading 2"/>
    <w:basedOn w:val="Normal"/>
    <w:next w:val="Normal"/>
    <w:qFormat/>
    <w:rsid w:val="00FC5444"/>
    <w:pPr>
      <w:keepNext/>
      <w:widowControl w:val="0"/>
      <w:autoSpaceDE w:val="0"/>
      <w:autoSpaceDN w:val="0"/>
      <w:adjustRightInd w:val="0"/>
      <w:jc w:val="center"/>
      <w:outlineLvl w:val="1"/>
    </w:pPr>
    <w:rPr>
      <w:rFonts w:ascii="Times New Roman" w:eastAsia="Times New Roman" w:hAnsi="Times New Roman"/>
      <w:b/>
      <w:bCs/>
      <w:sz w:val="24"/>
      <w:szCs w:val="24"/>
    </w:rPr>
  </w:style>
  <w:style w:type="paragraph" w:styleId="Heading3">
    <w:name w:val="heading 3"/>
    <w:basedOn w:val="Normal"/>
    <w:next w:val="Normal"/>
    <w:qFormat/>
    <w:rsid w:val="00FC5444"/>
    <w:pPr>
      <w:keepNext/>
      <w:widowControl w:val="0"/>
      <w:autoSpaceDE w:val="0"/>
      <w:autoSpaceDN w:val="0"/>
      <w:adjustRightInd w:val="0"/>
      <w:outlineLvl w:val="2"/>
    </w:pPr>
    <w:rPr>
      <w:rFonts w:ascii="Times New Roman" w:eastAsia="Times New Roman" w:hAnsi="Times New Roman"/>
      <w:sz w:val="24"/>
      <w:szCs w:val="24"/>
    </w:rPr>
  </w:style>
  <w:style w:type="paragraph" w:styleId="Heading5">
    <w:name w:val="heading 5"/>
    <w:basedOn w:val="Normal"/>
    <w:next w:val="Normal"/>
    <w:qFormat/>
    <w:rsid w:val="00FC5444"/>
    <w:pPr>
      <w:keepNext/>
      <w:widowControl w:val="0"/>
      <w:autoSpaceDE w:val="0"/>
      <w:autoSpaceDN w:val="0"/>
      <w:adjustRightInd w:val="0"/>
      <w:outlineLvl w:val="4"/>
    </w:pPr>
    <w:rPr>
      <w:rFonts w:ascii="Times New Roman" w:eastAsia="Times New Roman" w:hAnsi="Times New Roman"/>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3008A"/>
    <w:rPr>
      <w:sz w:val="24"/>
    </w:rPr>
  </w:style>
  <w:style w:type="paragraph" w:styleId="Header">
    <w:name w:val="header"/>
    <w:basedOn w:val="Normal"/>
    <w:rsid w:val="00FC5444"/>
    <w:pPr>
      <w:tabs>
        <w:tab w:val="center" w:pos="4320"/>
        <w:tab w:val="right" w:pos="8640"/>
      </w:tabs>
    </w:pPr>
  </w:style>
  <w:style w:type="paragraph" w:styleId="Footer">
    <w:name w:val="footer"/>
    <w:basedOn w:val="Normal"/>
    <w:rsid w:val="00FC5444"/>
    <w:pPr>
      <w:tabs>
        <w:tab w:val="center" w:pos="4320"/>
        <w:tab w:val="right" w:pos="8640"/>
      </w:tabs>
    </w:pPr>
  </w:style>
  <w:style w:type="paragraph" w:styleId="BalloonText">
    <w:name w:val="Balloon Text"/>
    <w:basedOn w:val="Normal"/>
    <w:semiHidden/>
    <w:rsid w:val="00A4284A"/>
    <w:rPr>
      <w:rFonts w:ascii="Tahoma" w:hAnsi="Tahoma" w:cs="Tahoma"/>
      <w:sz w:val="16"/>
      <w:szCs w:val="16"/>
    </w:rPr>
  </w:style>
  <w:style w:type="character" w:styleId="Hyperlink">
    <w:name w:val="Hyperlink"/>
    <w:basedOn w:val="DefaultParagraphFont"/>
    <w:rsid w:val="00630390"/>
    <w:rPr>
      <w:color w:val="0000FF"/>
      <w:u w:val="single"/>
    </w:rPr>
  </w:style>
  <w:style w:type="paragraph" w:styleId="ListParagraph">
    <w:name w:val="List Paragraph"/>
    <w:basedOn w:val="Normal"/>
    <w:uiPriority w:val="34"/>
    <w:qFormat/>
    <w:rsid w:val="000E2E70"/>
    <w:pPr>
      <w:ind w:left="720"/>
      <w:contextualSpacing/>
    </w:pPr>
  </w:style>
  <w:style w:type="character" w:styleId="CommentReference">
    <w:name w:val="annotation reference"/>
    <w:basedOn w:val="DefaultParagraphFont"/>
    <w:semiHidden/>
    <w:unhideWhenUsed/>
    <w:rsid w:val="009418BF"/>
    <w:rPr>
      <w:sz w:val="16"/>
      <w:szCs w:val="16"/>
    </w:rPr>
  </w:style>
  <w:style w:type="paragraph" w:styleId="CommentText">
    <w:name w:val="annotation text"/>
    <w:basedOn w:val="Normal"/>
    <w:link w:val="CommentTextChar"/>
    <w:semiHidden/>
    <w:unhideWhenUsed/>
    <w:rsid w:val="009418BF"/>
  </w:style>
  <w:style w:type="character" w:customStyle="1" w:styleId="CommentTextChar">
    <w:name w:val="Comment Text Char"/>
    <w:basedOn w:val="DefaultParagraphFont"/>
    <w:link w:val="CommentText"/>
    <w:semiHidden/>
    <w:rsid w:val="009418BF"/>
    <w:rPr>
      <w:rFonts w:ascii="Arial" w:hAnsi="Arial"/>
    </w:rPr>
  </w:style>
  <w:style w:type="paragraph" w:styleId="CommentSubject">
    <w:name w:val="annotation subject"/>
    <w:basedOn w:val="CommentText"/>
    <w:next w:val="CommentText"/>
    <w:link w:val="CommentSubjectChar"/>
    <w:semiHidden/>
    <w:unhideWhenUsed/>
    <w:rsid w:val="009418BF"/>
    <w:rPr>
      <w:b/>
      <w:bCs/>
    </w:rPr>
  </w:style>
  <w:style w:type="character" w:customStyle="1" w:styleId="CommentSubjectChar">
    <w:name w:val="Comment Subject Char"/>
    <w:basedOn w:val="CommentTextChar"/>
    <w:link w:val="CommentSubject"/>
    <w:semiHidden/>
    <w:rsid w:val="009418B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050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archcommittee@calfac.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lfac.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635734207FF8A4181FA108A54302207" ma:contentTypeVersion="14" ma:contentTypeDescription="Create a new document." ma:contentTypeScope="" ma:versionID="87cab6bc4962a8ab30fc72073f1631e8">
  <xsd:schema xmlns:xsd="http://www.w3.org/2001/XMLSchema" xmlns:xs="http://www.w3.org/2001/XMLSchema" xmlns:p="http://schemas.microsoft.com/office/2006/metadata/properties" xmlns:ns2="aa14f135-1af1-4d89-a96a-1f0dafeaab21" xmlns:ns3="f599c0d4-0c5e-43f0-9bb7-0f05c63d4d21" targetNamespace="http://schemas.microsoft.com/office/2006/metadata/properties" ma:root="true" ma:fieldsID="e023aa94f3ed65f01338f47cca84a4b5" ns2:_="" ns3:_="">
    <xsd:import namespace="aa14f135-1af1-4d89-a96a-1f0dafeaab21"/>
    <xsd:import namespace="f599c0d4-0c5e-43f0-9bb7-0f05c63d4d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4f135-1af1-4d89-a96a-1f0dafeaab2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ae110ad-aba8-4eb5-a15b-b2f5f143e040}" ma:internalName="TaxCatchAll" ma:showField="CatchAllData" ma:web="aa14f135-1af1-4d89-a96a-1f0dafeaab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599c0d4-0c5e-43f0-9bb7-0f05c63d4d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946f397-7976-4cf8-88e5-11c224f2b6c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a14f135-1af1-4d89-a96a-1f0dafeaab21">EK2K63MTMM5N-75308747-28108</_dlc_DocId>
    <_dlc_DocIdUrl xmlns="aa14f135-1af1-4d89-a96a-1f0dafeaab21">
      <Url>https://cfacalfac.sharepoint.com/sites/Shares/_layouts/15/DocIdRedir.aspx?ID=EK2K63MTMM5N-75308747-28108</Url>
      <Description>EK2K63MTMM5N-75308747-28108</Description>
    </_dlc_DocIdUrl>
    <lcf76f155ced4ddcb4097134ff3c332f xmlns="f599c0d4-0c5e-43f0-9bb7-0f05c63d4d21">
      <Terms xmlns="http://schemas.microsoft.com/office/infopath/2007/PartnerControls"/>
    </lcf76f155ced4ddcb4097134ff3c332f>
    <TaxCatchAll xmlns="aa14f135-1af1-4d89-a96a-1f0dafeaab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1F12DC-AF42-41E6-94F7-D943CC267D87}">
  <ds:schemaRefs>
    <ds:schemaRef ds:uri="http://schemas.microsoft.com/sharepoint/events"/>
  </ds:schemaRefs>
</ds:datastoreItem>
</file>

<file path=customXml/itemProps2.xml><?xml version="1.0" encoding="utf-8"?>
<ds:datastoreItem xmlns:ds="http://schemas.openxmlformats.org/officeDocument/2006/customXml" ds:itemID="{AE8526A1-061C-4DE6-957C-792F74E56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4f135-1af1-4d89-a96a-1f0dafeaab21"/>
    <ds:schemaRef ds:uri="f599c0d4-0c5e-43f0-9bb7-0f05c63d4d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569302-2944-4F45-907D-F31EAD1F4192}">
  <ds:schemaRefs>
    <ds:schemaRef ds:uri="http://schemas.microsoft.com/office/2006/metadata/properties"/>
    <ds:schemaRef ds:uri="http://schemas.microsoft.com/office/infopath/2007/PartnerControls"/>
    <ds:schemaRef ds:uri="aa14f135-1af1-4d89-a96a-1f0dafeaab21"/>
    <ds:schemaRef ds:uri="f599c0d4-0c5e-43f0-9bb7-0f05c63d4d21"/>
  </ds:schemaRefs>
</ds:datastoreItem>
</file>

<file path=customXml/itemProps4.xml><?xml version="1.0" encoding="utf-8"?>
<ds:datastoreItem xmlns:ds="http://schemas.openxmlformats.org/officeDocument/2006/customXml" ds:itemID="{C4D3BF7F-211D-4EEE-BE67-D5F2953909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854</Words>
  <Characters>4869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California Faculty Association</vt:lpstr>
    </vt:vector>
  </TitlesOfParts>
  <Company>CFA</Company>
  <LinksUpToDate>false</LinksUpToDate>
  <CharactersWithSpaces>5712</CharactersWithSpaces>
  <SharedDoc>false</SharedDoc>
  <HLinks>
    <vt:vector size="12" baseType="variant">
      <vt:variant>
        <vt:i4>5701741</vt:i4>
      </vt:variant>
      <vt:variant>
        <vt:i4>3</vt:i4>
      </vt:variant>
      <vt:variant>
        <vt:i4>0</vt:i4>
      </vt:variant>
      <vt:variant>
        <vt:i4>5</vt:i4>
      </vt:variant>
      <vt:variant>
        <vt:lpwstr>mailto:searchcommittee@calfac.org</vt:lpwstr>
      </vt:variant>
      <vt:variant>
        <vt:lpwstr/>
      </vt:variant>
      <vt:variant>
        <vt:i4>3539004</vt:i4>
      </vt:variant>
      <vt:variant>
        <vt:i4>0</vt:i4>
      </vt:variant>
      <vt:variant>
        <vt:i4>0</vt:i4>
      </vt:variant>
      <vt:variant>
        <vt:i4>5</vt:i4>
      </vt:variant>
      <vt:variant>
        <vt:lpwstr>http://www.calfac.org/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California Faculty Association</dc:title>
  <dc:subject/>
  <dc:creator>Alice Sunshine</dc:creator>
  <cp:keywords/>
  <dc:description/>
  <cp:lastModifiedBy>Danyelle Grossman</cp:lastModifiedBy>
  <cp:revision>2</cp:revision>
  <cp:lastPrinted>2019-07-19T19:53:00Z</cp:lastPrinted>
  <dcterms:created xsi:type="dcterms:W3CDTF">2025-02-21T21:11:00Z</dcterms:created>
  <dcterms:modified xsi:type="dcterms:W3CDTF">2025-02-21T21:11:00Z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0x0101000635734207FF8A4181FA108A54302207</vt:lpwstr>
  </property>
  <property fmtid="{D5CDD505-2E9C-101B-9397-08002B2CF9AE}" pid="3" name="Order">
    <vt:r8>1500800</vt:r8>
  </property>
  <property fmtid="{D5CDD505-2E9C-101B-9397-08002B2CF9AE}" pid="4" name="_dlc_DocIdItemGuid">
    <vt:lpwstr>7e275bc4-2c23-4c40-bce1-d6b9357be6c1</vt:lpwstr>
  </property>
  <property fmtid="{D5CDD505-2E9C-101B-9397-08002B2CF9AE}" pid="5" name="MediaServiceImageTags">
    <vt:lpwstr/>
  </property>
</Properties>
</file>